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D101" w14:textId="6CFD1394" w:rsidR="00642B0E" w:rsidRDefault="00642B0E">
      <w:pPr>
        <w:spacing w:before="240" w:after="160"/>
        <w:jc w:val="center"/>
      </w:pPr>
    </w:p>
    <w:p w14:paraId="2FF77814" w14:textId="77777777" w:rsidR="009532F4" w:rsidRDefault="009532F4">
      <w:pPr>
        <w:spacing w:before="240" w:after="160"/>
        <w:jc w:val="center"/>
      </w:pPr>
    </w:p>
    <w:p w14:paraId="2E7DCF87" w14:textId="77777777" w:rsidR="009532F4" w:rsidRDefault="009532F4">
      <w:pPr>
        <w:spacing w:before="240" w:after="160"/>
        <w:jc w:val="center"/>
      </w:pPr>
    </w:p>
    <w:p w14:paraId="406FE341" w14:textId="49532F49" w:rsidR="00642B0E" w:rsidRPr="009532F4" w:rsidRDefault="00000000" w:rsidP="009532F4">
      <w:pPr>
        <w:jc w:val="center"/>
        <w:rPr>
          <w:rFonts w:ascii="Calibri Light" w:hAnsi="Calibri Light" w:cs="Calibri Light"/>
          <w:sz w:val="56"/>
          <w:szCs w:val="56"/>
        </w:rPr>
      </w:pPr>
      <w:r w:rsidRPr="009532F4">
        <w:rPr>
          <w:rFonts w:ascii="Calibri Light" w:hAnsi="Calibri Light" w:cs="Calibri Light"/>
          <w:sz w:val="56"/>
          <w:szCs w:val="56"/>
        </w:rPr>
        <w:t xml:space="preserve">Assessment </w:t>
      </w:r>
      <w:r w:rsidR="00283223">
        <w:rPr>
          <w:rFonts w:ascii="Calibri Light" w:hAnsi="Calibri Light" w:cs="Calibri Light"/>
          <w:sz w:val="56"/>
          <w:szCs w:val="56"/>
        </w:rPr>
        <w:t>Questionnaire</w:t>
      </w:r>
      <w:r w:rsidRPr="009532F4">
        <w:rPr>
          <w:rFonts w:ascii="Calibri Light" w:hAnsi="Calibri Light" w:cs="Calibri Light"/>
          <w:sz w:val="56"/>
          <w:szCs w:val="56"/>
        </w:rPr>
        <w:t xml:space="preserve"> for the</w:t>
      </w:r>
      <w:r w:rsidR="009532F4" w:rsidRPr="009532F4">
        <w:rPr>
          <w:rFonts w:ascii="Calibri Light" w:hAnsi="Calibri Light" w:cs="Calibri Light"/>
          <w:sz w:val="56"/>
          <w:szCs w:val="56"/>
        </w:rPr>
        <w:t xml:space="preserve"> </w:t>
      </w:r>
      <w:r w:rsidR="00283223">
        <w:rPr>
          <w:rFonts w:ascii="Calibri Light" w:hAnsi="Calibri Light" w:cs="Calibri Light"/>
          <w:sz w:val="56"/>
          <w:szCs w:val="56"/>
        </w:rPr>
        <w:t>Pilot Training</w:t>
      </w:r>
      <w:r w:rsidRPr="009532F4">
        <w:rPr>
          <w:rFonts w:ascii="Calibri Light" w:hAnsi="Calibri Light" w:cs="Calibri Light"/>
          <w:sz w:val="56"/>
          <w:szCs w:val="56"/>
        </w:rPr>
        <w:t xml:space="preserve"> Programme</w:t>
      </w:r>
    </w:p>
    <w:p w14:paraId="2ECA24B1" w14:textId="00FD1898" w:rsidR="00642B0E" w:rsidRDefault="009532F4" w:rsidP="009532F4">
      <w:pPr>
        <w:jc w:val="center"/>
        <w:rPr>
          <w:color w:val="595959" w:themeColor="text1" w:themeTint="A6"/>
          <w:sz w:val="32"/>
          <w:szCs w:val="32"/>
        </w:rPr>
      </w:pPr>
      <w:r w:rsidRPr="009532F4">
        <w:rPr>
          <w:color w:val="595959" w:themeColor="text1" w:themeTint="A6"/>
          <w:sz w:val="32"/>
          <w:szCs w:val="32"/>
        </w:rPr>
        <w:t>TACT - Training for Accessible Cultural Tourism</w:t>
      </w:r>
    </w:p>
    <w:p w14:paraId="2E0B5139" w14:textId="77777777" w:rsidR="009532F4" w:rsidRPr="009532F4" w:rsidRDefault="009532F4" w:rsidP="009532F4">
      <w:pPr>
        <w:jc w:val="center"/>
        <w:rPr>
          <w:color w:val="595959" w:themeColor="text1" w:themeTint="A6"/>
          <w:sz w:val="32"/>
          <w:szCs w:val="32"/>
        </w:rPr>
      </w:pPr>
    </w:p>
    <w:tbl>
      <w:tblPr>
        <w:tblW w:w="0" w:type="auto"/>
        <w:jc w:val="center"/>
        <w:tblBorders>
          <w:top w:val="single" w:sz="6" w:space="0" w:color="AEBCCC"/>
          <w:left w:val="single" w:sz="6" w:space="0" w:color="AEBCCC"/>
          <w:bottom w:val="single" w:sz="6" w:space="0" w:color="AEBCCC"/>
          <w:right w:val="single" w:sz="6" w:space="0" w:color="AEBCCC"/>
          <w:insideH w:val="single" w:sz="6" w:space="0" w:color="AEBCCC"/>
          <w:insideV w:val="single" w:sz="6" w:space="0" w:color="AEBCCC"/>
        </w:tblBorders>
        <w:tblLayout w:type="fixed"/>
        <w:tblLook w:val="04A0" w:firstRow="1" w:lastRow="0" w:firstColumn="1" w:lastColumn="0" w:noHBand="0" w:noVBand="1"/>
      </w:tblPr>
      <w:tblGrid>
        <w:gridCol w:w="3828"/>
        <w:gridCol w:w="6252"/>
      </w:tblGrid>
      <w:tr w:rsidR="00642B0E" w14:paraId="30D971C3" w14:textId="77777777" w:rsidTr="009532F4">
        <w:trPr>
          <w:jc w:val="center"/>
        </w:trPr>
        <w:tc>
          <w:tcPr>
            <w:tcW w:w="3828" w:type="dxa"/>
            <w:shd w:val="clear" w:color="auto" w:fill="DCE6F1"/>
            <w:tcMar>
              <w:top w:w="90" w:type="dxa"/>
              <w:left w:w="110" w:type="dxa"/>
              <w:bottom w:w="90" w:type="dxa"/>
              <w:right w:w="110" w:type="dxa"/>
            </w:tcMar>
            <w:vAlign w:val="center"/>
          </w:tcPr>
          <w:p w14:paraId="1BEE68C1" w14:textId="77777777" w:rsidR="00642B0E" w:rsidRDefault="00000000">
            <w:r>
              <w:rPr>
                <w:b/>
                <w:sz w:val="20"/>
              </w:rPr>
              <w:t>Project title</w:t>
            </w:r>
          </w:p>
        </w:tc>
        <w:tc>
          <w:tcPr>
            <w:tcW w:w="6252" w:type="dxa"/>
            <w:tcMar>
              <w:top w:w="90" w:type="dxa"/>
              <w:left w:w="110" w:type="dxa"/>
              <w:bottom w:w="90" w:type="dxa"/>
              <w:right w:w="110" w:type="dxa"/>
            </w:tcMar>
            <w:vAlign w:val="center"/>
          </w:tcPr>
          <w:p w14:paraId="24356E69" w14:textId="77777777" w:rsidR="00642B0E" w:rsidRDefault="00000000">
            <w:r>
              <w:rPr>
                <w:sz w:val="20"/>
              </w:rPr>
              <w:t>Training for Accessible Cultural Tourism</w:t>
            </w:r>
          </w:p>
        </w:tc>
      </w:tr>
      <w:tr w:rsidR="00642B0E" w14:paraId="6E28308D" w14:textId="77777777" w:rsidTr="009532F4">
        <w:trPr>
          <w:jc w:val="center"/>
        </w:trPr>
        <w:tc>
          <w:tcPr>
            <w:tcW w:w="3828" w:type="dxa"/>
            <w:shd w:val="clear" w:color="auto" w:fill="DCE6F1"/>
            <w:tcMar>
              <w:top w:w="90" w:type="dxa"/>
              <w:left w:w="110" w:type="dxa"/>
              <w:bottom w:w="90" w:type="dxa"/>
              <w:right w:w="110" w:type="dxa"/>
            </w:tcMar>
            <w:vAlign w:val="center"/>
          </w:tcPr>
          <w:p w14:paraId="20EE017C" w14:textId="77777777" w:rsidR="00642B0E" w:rsidRDefault="00000000">
            <w:r>
              <w:rPr>
                <w:b/>
                <w:sz w:val="20"/>
              </w:rPr>
              <w:t>Project acronym</w:t>
            </w:r>
          </w:p>
        </w:tc>
        <w:tc>
          <w:tcPr>
            <w:tcW w:w="6252" w:type="dxa"/>
            <w:tcMar>
              <w:top w:w="90" w:type="dxa"/>
              <w:left w:w="110" w:type="dxa"/>
              <w:bottom w:w="90" w:type="dxa"/>
              <w:right w:w="110" w:type="dxa"/>
            </w:tcMar>
            <w:vAlign w:val="center"/>
          </w:tcPr>
          <w:p w14:paraId="65BBBC00" w14:textId="77777777" w:rsidR="00642B0E" w:rsidRDefault="00000000">
            <w:r>
              <w:rPr>
                <w:sz w:val="20"/>
              </w:rPr>
              <w:t>TACT</w:t>
            </w:r>
          </w:p>
        </w:tc>
      </w:tr>
      <w:tr w:rsidR="00642B0E" w14:paraId="765E9DAA" w14:textId="77777777" w:rsidTr="009532F4">
        <w:trPr>
          <w:jc w:val="center"/>
        </w:trPr>
        <w:tc>
          <w:tcPr>
            <w:tcW w:w="3828" w:type="dxa"/>
            <w:shd w:val="clear" w:color="auto" w:fill="DCE6F1"/>
            <w:tcMar>
              <w:top w:w="90" w:type="dxa"/>
              <w:left w:w="110" w:type="dxa"/>
              <w:bottom w:w="90" w:type="dxa"/>
              <w:right w:w="110" w:type="dxa"/>
            </w:tcMar>
            <w:vAlign w:val="center"/>
          </w:tcPr>
          <w:p w14:paraId="16DB8849" w14:textId="77777777" w:rsidR="00642B0E" w:rsidRDefault="00000000">
            <w:r>
              <w:rPr>
                <w:b/>
                <w:sz w:val="20"/>
              </w:rPr>
              <w:t>Project ID</w:t>
            </w:r>
          </w:p>
        </w:tc>
        <w:tc>
          <w:tcPr>
            <w:tcW w:w="6252" w:type="dxa"/>
            <w:tcMar>
              <w:top w:w="90" w:type="dxa"/>
              <w:left w:w="110" w:type="dxa"/>
              <w:bottom w:w="90" w:type="dxa"/>
              <w:right w:w="110" w:type="dxa"/>
            </w:tcMar>
            <w:vAlign w:val="center"/>
          </w:tcPr>
          <w:p w14:paraId="7F08241E" w14:textId="77777777" w:rsidR="00642B0E" w:rsidRDefault="00000000">
            <w:r>
              <w:rPr>
                <w:sz w:val="20"/>
              </w:rPr>
              <w:t>KA210-ADU-BC4A84FC</w:t>
            </w:r>
          </w:p>
        </w:tc>
      </w:tr>
      <w:tr w:rsidR="00642B0E" w14:paraId="506B7791" w14:textId="77777777" w:rsidTr="009532F4">
        <w:trPr>
          <w:jc w:val="center"/>
        </w:trPr>
        <w:tc>
          <w:tcPr>
            <w:tcW w:w="3828" w:type="dxa"/>
            <w:shd w:val="clear" w:color="auto" w:fill="DCE6F1"/>
            <w:tcMar>
              <w:top w:w="90" w:type="dxa"/>
              <w:left w:w="110" w:type="dxa"/>
              <w:bottom w:w="90" w:type="dxa"/>
              <w:right w:w="110" w:type="dxa"/>
            </w:tcMar>
            <w:vAlign w:val="center"/>
          </w:tcPr>
          <w:p w14:paraId="26D36BE2" w14:textId="77777777" w:rsidR="00642B0E" w:rsidRDefault="00000000">
            <w:r>
              <w:rPr>
                <w:b/>
                <w:sz w:val="20"/>
              </w:rPr>
              <w:t>Document title</w:t>
            </w:r>
          </w:p>
        </w:tc>
        <w:tc>
          <w:tcPr>
            <w:tcW w:w="6252" w:type="dxa"/>
            <w:tcMar>
              <w:top w:w="90" w:type="dxa"/>
              <w:left w:w="110" w:type="dxa"/>
              <w:bottom w:w="90" w:type="dxa"/>
              <w:right w:w="110" w:type="dxa"/>
            </w:tcMar>
            <w:vAlign w:val="center"/>
          </w:tcPr>
          <w:p w14:paraId="17DE90F3" w14:textId="2D32A080" w:rsidR="00642B0E" w:rsidRDefault="00000000">
            <w:r>
              <w:rPr>
                <w:sz w:val="20"/>
              </w:rPr>
              <w:t xml:space="preserve">TACT </w:t>
            </w:r>
            <w:r w:rsidR="00FE1784">
              <w:rPr>
                <w:sz w:val="20"/>
              </w:rPr>
              <w:t>Assessment</w:t>
            </w:r>
            <w:r w:rsidR="00283223">
              <w:t xml:space="preserve"> </w:t>
            </w:r>
            <w:r w:rsidR="00FE1784" w:rsidRPr="00283223">
              <w:rPr>
                <w:sz w:val="20"/>
              </w:rPr>
              <w:t>Questionnaire</w:t>
            </w:r>
            <w:r w:rsidR="00FE1784" w:rsidRPr="00283223">
              <w:rPr>
                <w:sz w:val="20"/>
              </w:rPr>
              <w:t xml:space="preserve"> </w:t>
            </w:r>
            <w:r w:rsidR="00FE1784">
              <w:rPr>
                <w:sz w:val="20"/>
              </w:rPr>
              <w:t xml:space="preserve">for the </w:t>
            </w:r>
            <w:r w:rsidR="00283223" w:rsidRPr="00283223">
              <w:rPr>
                <w:sz w:val="20"/>
              </w:rPr>
              <w:t xml:space="preserve">Pilot Training </w:t>
            </w:r>
            <w:r w:rsidR="00FE1784">
              <w:rPr>
                <w:sz w:val="20"/>
              </w:rPr>
              <w:t>Programme</w:t>
            </w:r>
          </w:p>
        </w:tc>
      </w:tr>
    </w:tbl>
    <w:p w14:paraId="161FC59B" w14:textId="77777777" w:rsidR="00642B0E" w:rsidRDefault="00642B0E"/>
    <w:p w14:paraId="6DD268A6" w14:textId="0D8F8798" w:rsidR="00642B0E" w:rsidRDefault="00000000" w:rsidP="00283223">
      <w:pPr>
        <w:spacing w:before="160" w:after="160" w:line="283" w:lineRule="auto"/>
        <w:jc w:val="both"/>
      </w:pPr>
      <w:r>
        <w:br w:type="page"/>
      </w:r>
    </w:p>
    <w:p w14:paraId="3C05940D" w14:textId="77777777" w:rsidR="00642B0E" w:rsidRDefault="00642B0E">
      <w:pPr>
        <w:sectPr w:rsidR="00642B0E" w:rsidSect="009532F4">
          <w:footerReference w:type="default" r:id="rId8"/>
          <w:headerReference w:type="first" r:id="rId9"/>
          <w:footerReference w:type="first" r:id="rId10"/>
          <w:pgSz w:w="12240" w:h="15840"/>
          <w:pgMar w:top="1008" w:right="1080" w:bottom="936" w:left="1080" w:header="720" w:footer="720" w:gutter="0"/>
          <w:cols w:space="720"/>
          <w:titlePg/>
          <w:docGrid w:linePitch="360"/>
        </w:sectPr>
      </w:pPr>
    </w:p>
    <w:p w14:paraId="3D0D985B" w14:textId="288B3DF1" w:rsidR="00642B0E" w:rsidRPr="002A63E6" w:rsidRDefault="00283223" w:rsidP="002A63E6">
      <w:pPr>
        <w:pStyle w:val="Heading1"/>
      </w:pPr>
      <w:r>
        <w:lastRenderedPageBreak/>
        <w:t>Pilot Training</w:t>
      </w:r>
      <w:r w:rsidR="00000000" w:rsidRPr="002A63E6">
        <w:t xml:space="preserve"> Participant </w:t>
      </w:r>
      <w:r>
        <w:t>Q</w:t>
      </w:r>
      <w:r w:rsidR="00000000" w:rsidRPr="002A63E6">
        <w:t>uestionnaire</w:t>
      </w:r>
    </w:p>
    <w:tbl>
      <w:tblPr>
        <w:tblW w:w="0" w:type="auto"/>
        <w:jc w:val="center"/>
        <w:tblBorders>
          <w:top w:val="single" w:sz="6" w:space="0" w:color="C5D2DE"/>
          <w:left w:val="single" w:sz="6" w:space="0" w:color="C5D2DE"/>
          <w:bottom w:val="single" w:sz="6" w:space="0" w:color="C5D2DE"/>
          <w:right w:val="single" w:sz="6" w:space="0" w:color="C5D2DE"/>
          <w:insideH w:val="single" w:sz="6" w:space="0" w:color="C5D2DE"/>
          <w:insideV w:val="single" w:sz="6" w:space="0" w:color="C5D2DE"/>
        </w:tblBorders>
        <w:tblLayout w:type="fixed"/>
        <w:tblLook w:val="04A0" w:firstRow="1" w:lastRow="0" w:firstColumn="1" w:lastColumn="0" w:noHBand="0" w:noVBand="1"/>
      </w:tblPr>
      <w:tblGrid>
        <w:gridCol w:w="14256"/>
      </w:tblGrid>
      <w:tr w:rsidR="00642B0E" w14:paraId="5E122380" w14:textId="77777777" w:rsidTr="00331143">
        <w:trPr>
          <w:trHeight w:hRule="exact" w:val="567"/>
          <w:jc w:val="center"/>
        </w:trPr>
        <w:tc>
          <w:tcPr>
            <w:tcW w:w="14256" w:type="dxa"/>
            <w:shd w:val="clear" w:color="auto" w:fill="EDF3F8"/>
            <w:tcMar>
              <w:top w:w="90" w:type="dxa"/>
              <w:left w:w="120" w:type="dxa"/>
              <w:bottom w:w="90" w:type="dxa"/>
              <w:right w:w="120" w:type="dxa"/>
            </w:tcMar>
          </w:tcPr>
          <w:p w14:paraId="41406291" w14:textId="7BCBC3E6" w:rsidR="00642B0E" w:rsidRDefault="00000000">
            <w:r>
              <w:rPr>
                <w:sz w:val="19"/>
              </w:rPr>
              <w:t>Standard response scale: 1 = Strongly disagree; 2 = Disagree; 3 = Neither agree nor disagree; 4 = Agree; 5 = Strongly agree; N/A = Not applicable / did not attend / did not use.</w:t>
            </w:r>
          </w:p>
        </w:tc>
      </w:tr>
    </w:tbl>
    <w:p w14:paraId="78E8C2A2" w14:textId="2F072632" w:rsidR="00642B0E" w:rsidRDefault="00000000" w:rsidP="002A63E6">
      <w:pPr>
        <w:pStyle w:val="Heading2"/>
      </w:pPr>
      <w:r>
        <w:t>Section A. Participant profile (optional and anonymous)</w:t>
      </w:r>
    </w:p>
    <w:tbl>
      <w:tblPr>
        <w:tblW w:w="14216"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7452"/>
        <w:gridCol w:w="6764"/>
      </w:tblGrid>
      <w:tr w:rsidR="00642B0E" w14:paraId="620D78F6" w14:textId="77777777" w:rsidTr="00411BA9">
        <w:trPr>
          <w:cantSplit/>
          <w:trHeight w:hRule="exact" w:val="397"/>
          <w:tblHeader/>
          <w:jc w:val="center"/>
        </w:trPr>
        <w:tc>
          <w:tcPr>
            <w:tcW w:w="7452" w:type="dxa"/>
            <w:shd w:val="clear" w:color="auto" w:fill="1F4E79"/>
            <w:tcMar>
              <w:top w:w="85" w:type="dxa"/>
              <w:left w:w="85" w:type="dxa"/>
              <w:bottom w:w="85" w:type="dxa"/>
              <w:right w:w="85" w:type="dxa"/>
            </w:tcMar>
          </w:tcPr>
          <w:p w14:paraId="147FB897" w14:textId="77777777" w:rsidR="00642B0E" w:rsidRDefault="00000000">
            <w:pPr>
              <w:jc w:val="center"/>
            </w:pPr>
            <w:r>
              <w:rPr>
                <w:b/>
                <w:color w:val="FFFFFF"/>
                <w:sz w:val="18"/>
              </w:rPr>
              <w:t>Question</w:t>
            </w:r>
          </w:p>
        </w:tc>
        <w:tc>
          <w:tcPr>
            <w:tcW w:w="6764" w:type="dxa"/>
            <w:shd w:val="clear" w:color="auto" w:fill="1F4E79"/>
            <w:tcMar>
              <w:top w:w="85" w:type="dxa"/>
              <w:left w:w="85" w:type="dxa"/>
              <w:bottom w:w="85" w:type="dxa"/>
              <w:right w:w="85" w:type="dxa"/>
            </w:tcMar>
          </w:tcPr>
          <w:p w14:paraId="02D93687" w14:textId="77777777" w:rsidR="00642B0E" w:rsidRDefault="00000000">
            <w:pPr>
              <w:jc w:val="center"/>
            </w:pPr>
            <w:r>
              <w:rPr>
                <w:b/>
                <w:color w:val="FFFFFF"/>
                <w:sz w:val="18"/>
              </w:rPr>
              <w:t>Suggested response options</w:t>
            </w:r>
          </w:p>
        </w:tc>
      </w:tr>
      <w:tr w:rsidR="00642B0E" w14:paraId="0A7C9594" w14:textId="77777777" w:rsidTr="00411BA9">
        <w:trPr>
          <w:cantSplit/>
          <w:trHeight w:hRule="exact" w:val="397"/>
          <w:jc w:val="center"/>
        </w:trPr>
        <w:tc>
          <w:tcPr>
            <w:tcW w:w="7452" w:type="dxa"/>
            <w:tcMar>
              <w:top w:w="75" w:type="dxa"/>
              <w:left w:w="75" w:type="dxa"/>
              <w:bottom w:w="75" w:type="dxa"/>
              <w:right w:w="75" w:type="dxa"/>
            </w:tcMar>
            <w:vAlign w:val="center"/>
          </w:tcPr>
          <w:p w14:paraId="39E65DBF" w14:textId="77777777" w:rsidR="00642B0E" w:rsidRDefault="00000000">
            <w:r>
              <w:rPr>
                <w:sz w:val="18"/>
              </w:rPr>
              <w:t>A1. Country</w:t>
            </w:r>
          </w:p>
        </w:tc>
        <w:tc>
          <w:tcPr>
            <w:tcW w:w="6764" w:type="dxa"/>
            <w:tcMar>
              <w:top w:w="75" w:type="dxa"/>
              <w:left w:w="75" w:type="dxa"/>
              <w:bottom w:w="75" w:type="dxa"/>
              <w:right w:w="75" w:type="dxa"/>
            </w:tcMar>
            <w:vAlign w:val="center"/>
          </w:tcPr>
          <w:p w14:paraId="55A733D7" w14:textId="7BB34F4B" w:rsidR="00642B0E" w:rsidRDefault="00283223">
            <w:r>
              <w:rPr>
                <w:rFonts w:cs="Calibri"/>
                <w:sz w:val="18"/>
              </w:rPr>
              <w:t>□</w:t>
            </w:r>
            <w:r>
              <w:rPr>
                <w:sz w:val="18"/>
              </w:rPr>
              <w:t xml:space="preserve"> </w:t>
            </w:r>
            <w:r w:rsidR="00000000">
              <w:rPr>
                <w:sz w:val="18"/>
              </w:rPr>
              <w:t xml:space="preserve">Serbia </w:t>
            </w:r>
            <w:r>
              <w:rPr>
                <w:sz w:val="18"/>
              </w:rPr>
              <w:t xml:space="preserve">     </w:t>
            </w:r>
            <w:r>
              <w:rPr>
                <w:rFonts w:cs="Calibri"/>
                <w:sz w:val="18"/>
              </w:rPr>
              <w:t>□</w:t>
            </w:r>
            <w:r>
              <w:rPr>
                <w:sz w:val="18"/>
              </w:rPr>
              <w:t xml:space="preserve"> </w:t>
            </w:r>
            <w:r w:rsidR="00000000">
              <w:rPr>
                <w:sz w:val="18"/>
              </w:rPr>
              <w:t xml:space="preserve"> Bulgaria </w:t>
            </w:r>
            <w:r>
              <w:rPr>
                <w:sz w:val="18"/>
              </w:rPr>
              <w:t xml:space="preserve">     </w:t>
            </w:r>
            <w:r>
              <w:rPr>
                <w:rFonts w:cs="Calibri"/>
                <w:sz w:val="18"/>
              </w:rPr>
              <w:t>□</w:t>
            </w:r>
            <w:r>
              <w:rPr>
                <w:sz w:val="18"/>
              </w:rPr>
              <w:t xml:space="preserve"> </w:t>
            </w:r>
            <w:r w:rsidR="00000000">
              <w:rPr>
                <w:sz w:val="18"/>
              </w:rPr>
              <w:t xml:space="preserve"> Slovenia </w:t>
            </w:r>
            <w:r>
              <w:rPr>
                <w:sz w:val="18"/>
              </w:rPr>
              <w:t xml:space="preserve">      </w:t>
            </w:r>
            <w:r>
              <w:rPr>
                <w:rFonts w:cs="Calibri"/>
                <w:sz w:val="18"/>
              </w:rPr>
              <w:t>□</w:t>
            </w:r>
            <w:r>
              <w:rPr>
                <w:sz w:val="18"/>
              </w:rPr>
              <w:t xml:space="preserve"> </w:t>
            </w:r>
            <w:r w:rsidR="00000000">
              <w:rPr>
                <w:sz w:val="18"/>
              </w:rPr>
              <w:t xml:space="preserve"> Other</w:t>
            </w:r>
          </w:p>
        </w:tc>
      </w:tr>
      <w:tr w:rsidR="00642B0E" w14:paraId="35252F34" w14:textId="77777777" w:rsidTr="00283223">
        <w:trPr>
          <w:cantSplit/>
          <w:trHeight w:hRule="exact" w:val="744"/>
          <w:jc w:val="center"/>
        </w:trPr>
        <w:tc>
          <w:tcPr>
            <w:tcW w:w="7452" w:type="dxa"/>
            <w:tcMar>
              <w:top w:w="75" w:type="dxa"/>
              <w:left w:w="75" w:type="dxa"/>
              <w:bottom w:w="75" w:type="dxa"/>
              <w:right w:w="75" w:type="dxa"/>
            </w:tcMar>
            <w:vAlign w:val="center"/>
          </w:tcPr>
          <w:p w14:paraId="6882F367" w14:textId="77777777" w:rsidR="00642B0E" w:rsidRDefault="00000000">
            <w:r>
              <w:rPr>
                <w:sz w:val="18"/>
              </w:rPr>
              <w:t>A2. Organisation type</w:t>
            </w:r>
          </w:p>
        </w:tc>
        <w:tc>
          <w:tcPr>
            <w:tcW w:w="6764" w:type="dxa"/>
            <w:tcMar>
              <w:top w:w="75" w:type="dxa"/>
              <w:left w:w="75" w:type="dxa"/>
              <w:bottom w:w="75" w:type="dxa"/>
              <w:right w:w="75" w:type="dxa"/>
            </w:tcMar>
            <w:vAlign w:val="center"/>
          </w:tcPr>
          <w:p w14:paraId="02C0AFCE" w14:textId="0E0D935E" w:rsidR="00642B0E" w:rsidRDefault="00283223">
            <w:r>
              <w:rPr>
                <w:rFonts w:cs="Calibri"/>
                <w:sz w:val="18"/>
              </w:rPr>
              <w:t>□</w:t>
            </w:r>
            <w:r>
              <w:rPr>
                <w:sz w:val="18"/>
              </w:rPr>
              <w:t xml:space="preserve"> </w:t>
            </w:r>
            <w:r w:rsidR="00000000">
              <w:rPr>
                <w:sz w:val="18"/>
              </w:rPr>
              <w:t xml:space="preserve">Cultural heritage site </w:t>
            </w:r>
            <w:r>
              <w:rPr>
                <w:sz w:val="18"/>
              </w:rPr>
              <w:t xml:space="preserve">     </w:t>
            </w:r>
            <w:r>
              <w:rPr>
                <w:rFonts w:cs="Calibri"/>
                <w:sz w:val="18"/>
              </w:rPr>
              <w:t>□</w:t>
            </w:r>
            <w:r>
              <w:rPr>
                <w:sz w:val="18"/>
              </w:rPr>
              <w:t xml:space="preserve"> </w:t>
            </w:r>
            <w:r w:rsidR="00000000">
              <w:rPr>
                <w:sz w:val="18"/>
              </w:rPr>
              <w:t xml:space="preserve"> Tourism organisation </w:t>
            </w:r>
            <w:r>
              <w:rPr>
                <w:sz w:val="18"/>
              </w:rPr>
              <w:t xml:space="preserve">     </w:t>
            </w:r>
            <w:r>
              <w:rPr>
                <w:rFonts w:cs="Calibri"/>
                <w:sz w:val="18"/>
              </w:rPr>
              <w:t>□</w:t>
            </w:r>
            <w:r>
              <w:rPr>
                <w:sz w:val="18"/>
              </w:rPr>
              <w:t xml:space="preserve"> </w:t>
            </w:r>
            <w:r w:rsidR="00000000">
              <w:rPr>
                <w:sz w:val="18"/>
              </w:rPr>
              <w:t xml:space="preserve"> </w:t>
            </w:r>
            <w:r w:rsidR="00190AD7">
              <w:rPr>
                <w:sz w:val="18"/>
              </w:rPr>
              <w:t>R</w:t>
            </w:r>
            <w:r>
              <w:rPr>
                <w:sz w:val="18"/>
              </w:rPr>
              <w:t xml:space="preserve">egional development agency     </w:t>
            </w:r>
            <w:r>
              <w:rPr>
                <w:rFonts w:cs="Calibri"/>
                <w:sz w:val="18"/>
              </w:rPr>
              <w:t>□</w:t>
            </w:r>
            <w:r>
              <w:rPr>
                <w:sz w:val="18"/>
              </w:rPr>
              <w:t xml:space="preserve"> </w:t>
            </w:r>
            <w:r w:rsidR="00190AD7">
              <w:rPr>
                <w:sz w:val="18"/>
              </w:rPr>
              <w:t xml:space="preserve"> </w:t>
            </w:r>
            <w:r w:rsidR="00000000">
              <w:rPr>
                <w:sz w:val="18"/>
              </w:rPr>
              <w:t xml:space="preserve">NGO </w:t>
            </w:r>
            <w:r>
              <w:rPr>
                <w:sz w:val="18"/>
              </w:rPr>
              <w:t xml:space="preserve">      </w:t>
            </w:r>
            <w:r>
              <w:rPr>
                <w:rFonts w:cs="Calibri"/>
                <w:sz w:val="18"/>
              </w:rPr>
              <w:t>□</w:t>
            </w:r>
            <w:r>
              <w:rPr>
                <w:sz w:val="18"/>
              </w:rPr>
              <w:t xml:space="preserve"> </w:t>
            </w:r>
            <w:r w:rsidR="00000000">
              <w:rPr>
                <w:sz w:val="18"/>
              </w:rPr>
              <w:t xml:space="preserve"> </w:t>
            </w:r>
            <w:r w:rsidR="004270D8">
              <w:rPr>
                <w:sz w:val="18"/>
              </w:rPr>
              <w:t>L</w:t>
            </w:r>
            <w:r>
              <w:rPr>
                <w:sz w:val="18"/>
              </w:rPr>
              <w:t xml:space="preserve">ocal </w:t>
            </w:r>
            <w:r w:rsidR="004270D8">
              <w:rPr>
                <w:sz w:val="18"/>
              </w:rPr>
              <w:t>S</w:t>
            </w:r>
            <w:r>
              <w:rPr>
                <w:sz w:val="18"/>
              </w:rPr>
              <w:t>elf-</w:t>
            </w:r>
            <w:r w:rsidR="004270D8">
              <w:rPr>
                <w:sz w:val="18"/>
              </w:rPr>
              <w:t>G</w:t>
            </w:r>
            <w:r>
              <w:rPr>
                <w:sz w:val="18"/>
              </w:rPr>
              <w:t xml:space="preserve">overnment      </w:t>
            </w:r>
            <w:r>
              <w:rPr>
                <w:rFonts w:cs="Calibri"/>
                <w:sz w:val="18"/>
              </w:rPr>
              <w:t>□</w:t>
            </w:r>
            <w:r>
              <w:rPr>
                <w:sz w:val="18"/>
              </w:rPr>
              <w:t xml:space="preserve"> </w:t>
            </w:r>
            <w:r w:rsidR="004270D8">
              <w:rPr>
                <w:sz w:val="18"/>
              </w:rPr>
              <w:t xml:space="preserve"> T</w:t>
            </w:r>
            <w:r>
              <w:rPr>
                <w:sz w:val="18"/>
              </w:rPr>
              <w:t xml:space="preserve">ourism support organisation        </w:t>
            </w:r>
            <w:r>
              <w:rPr>
                <w:rFonts w:cs="Calibri"/>
                <w:sz w:val="18"/>
              </w:rPr>
              <w:t>□</w:t>
            </w:r>
            <w:r>
              <w:rPr>
                <w:sz w:val="18"/>
              </w:rPr>
              <w:t xml:space="preserve"> </w:t>
            </w:r>
            <w:r w:rsidR="004270D8">
              <w:rPr>
                <w:sz w:val="18"/>
              </w:rPr>
              <w:t xml:space="preserve"> </w:t>
            </w:r>
            <w:r w:rsidR="00000000">
              <w:rPr>
                <w:sz w:val="18"/>
              </w:rPr>
              <w:t>Other</w:t>
            </w:r>
          </w:p>
        </w:tc>
      </w:tr>
    </w:tbl>
    <w:p w14:paraId="5FC11335" w14:textId="77777777" w:rsidR="004270D8" w:rsidRDefault="004270D8" w:rsidP="00E047A7"/>
    <w:p w14:paraId="374CD8EA" w14:textId="64E2ACE7" w:rsidR="00642B0E" w:rsidRDefault="00000000" w:rsidP="002A63E6">
      <w:pPr>
        <w:pStyle w:val="Heading2"/>
      </w:pPr>
      <w:r>
        <w:t xml:space="preserve">Section B. Overall assessment of the </w:t>
      </w:r>
      <w:r w:rsidR="00283223">
        <w:t>training</w:t>
      </w:r>
      <w:r>
        <w:t xml:space="preserve"> programme</w:t>
      </w:r>
    </w:p>
    <w:tbl>
      <w:tblPr>
        <w:tblW w:w="14183"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7761"/>
        <w:gridCol w:w="1070"/>
        <w:gridCol w:w="1070"/>
        <w:gridCol w:w="1071"/>
        <w:gridCol w:w="1070"/>
        <w:gridCol w:w="1070"/>
        <w:gridCol w:w="1071"/>
      </w:tblGrid>
      <w:tr w:rsidR="00642B0E" w14:paraId="35B3D833" w14:textId="77777777" w:rsidTr="00411BA9">
        <w:trPr>
          <w:cantSplit/>
          <w:trHeight w:hRule="exact" w:val="397"/>
          <w:tblHeader/>
          <w:jc w:val="center"/>
        </w:trPr>
        <w:tc>
          <w:tcPr>
            <w:tcW w:w="7761" w:type="dxa"/>
            <w:shd w:val="clear" w:color="auto" w:fill="1F4E79"/>
            <w:tcMar>
              <w:top w:w="70" w:type="dxa"/>
              <w:left w:w="70" w:type="dxa"/>
              <w:bottom w:w="70" w:type="dxa"/>
              <w:right w:w="70" w:type="dxa"/>
            </w:tcMar>
          </w:tcPr>
          <w:p w14:paraId="1A2A4E65" w14:textId="77777777" w:rsidR="00642B0E" w:rsidRDefault="00000000">
            <w:pPr>
              <w:jc w:val="center"/>
            </w:pPr>
            <w:r>
              <w:rPr>
                <w:b/>
                <w:color w:val="FFFFFF"/>
                <w:sz w:val="18"/>
              </w:rPr>
              <w:t>Statement</w:t>
            </w:r>
          </w:p>
        </w:tc>
        <w:tc>
          <w:tcPr>
            <w:tcW w:w="1070" w:type="dxa"/>
            <w:shd w:val="clear" w:color="auto" w:fill="1F4E79"/>
            <w:tcMar>
              <w:top w:w="70" w:type="dxa"/>
              <w:left w:w="70" w:type="dxa"/>
              <w:bottom w:w="70" w:type="dxa"/>
              <w:right w:w="70" w:type="dxa"/>
            </w:tcMar>
          </w:tcPr>
          <w:p w14:paraId="640E33CF" w14:textId="77777777" w:rsidR="00642B0E" w:rsidRDefault="00000000">
            <w:pPr>
              <w:jc w:val="center"/>
            </w:pPr>
            <w:r>
              <w:rPr>
                <w:b/>
                <w:color w:val="FFFFFF"/>
                <w:sz w:val="18"/>
              </w:rPr>
              <w:t>1</w:t>
            </w:r>
          </w:p>
        </w:tc>
        <w:tc>
          <w:tcPr>
            <w:tcW w:w="1070" w:type="dxa"/>
            <w:shd w:val="clear" w:color="auto" w:fill="1F4E79"/>
            <w:tcMar>
              <w:top w:w="70" w:type="dxa"/>
              <w:left w:w="70" w:type="dxa"/>
              <w:bottom w:w="70" w:type="dxa"/>
              <w:right w:w="70" w:type="dxa"/>
            </w:tcMar>
          </w:tcPr>
          <w:p w14:paraId="0FE6721B" w14:textId="77777777" w:rsidR="00642B0E" w:rsidRDefault="00000000">
            <w:pPr>
              <w:jc w:val="center"/>
            </w:pPr>
            <w:r>
              <w:rPr>
                <w:b/>
                <w:color w:val="FFFFFF"/>
                <w:sz w:val="18"/>
              </w:rPr>
              <w:t>2</w:t>
            </w:r>
          </w:p>
        </w:tc>
        <w:tc>
          <w:tcPr>
            <w:tcW w:w="1071" w:type="dxa"/>
            <w:shd w:val="clear" w:color="auto" w:fill="1F4E79"/>
            <w:tcMar>
              <w:top w:w="70" w:type="dxa"/>
              <w:left w:w="70" w:type="dxa"/>
              <w:bottom w:w="70" w:type="dxa"/>
              <w:right w:w="70" w:type="dxa"/>
            </w:tcMar>
          </w:tcPr>
          <w:p w14:paraId="16B42A7C" w14:textId="77777777" w:rsidR="00642B0E" w:rsidRDefault="00000000">
            <w:pPr>
              <w:jc w:val="center"/>
            </w:pPr>
            <w:r>
              <w:rPr>
                <w:b/>
                <w:color w:val="FFFFFF"/>
                <w:sz w:val="18"/>
              </w:rPr>
              <w:t>3</w:t>
            </w:r>
          </w:p>
        </w:tc>
        <w:tc>
          <w:tcPr>
            <w:tcW w:w="1070" w:type="dxa"/>
            <w:shd w:val="clear" w:color="auto" w:fill="1F4E79"/>
            <w:tcMar>
              <w:top w:w="70" w:type="dxa"/>
              <w:left w:w="70" w:type="dxa"/>
              <w:bottom w:w="70" w:type="dxa"/>
              <w:right w:w="70" w:type="dxa"/>
            </w:tcMar>
          </w:tcPr>
          <w:p w14:paraId="18CEA520" w14:textId="77777777" w:rsidR="00642B0E" w:rsidRDefault="00000000">
            <w:pPr>
              <w:jc w:val="center"/>
            </w:pPr>
            <w:r>
              <w:rPr>
                <w:b/>
                <w:color w:val="FFFFFF"/>
                <w:sz w:val="18"/>
              </w:rPr>
              <w:t>4</w:t>
            </w:r>
          </w:p>
        </w:tc>
        <w:tc>
          <w:tcPr>
            <w:tcW w:w="1070" w:type="dxa"/>
            <w:shd w:val="clear" w:color="auto" w:fill="1F4E79"/>
            <w:tcMar>
              <w:top w:w="70" w:type="dxa"/>
              <w:left w:w="70" w:type="dxa"/>
              <w:bottom w:w="70" w:type="dxa"/>
              <w:right w:w="70" w:type="dxa"/>
            </w:tcMar>
          </w:tcPr>
          <w:p w14:paraId="4AA17A71" w14:textId="77777777" w:rsidR="00642B0E" w:rsidRDefault="00000000">
            <w:pPr>
              <w:jc w:val="center"/>
            </w:pPr>
            <w:r>
              <w:rPr>
                <w:b/>
                <w:color w:val="FFFFFF"/>
                <w:sz w:val="18"/>
              </w:rPr>
              <w:t>5</w:t>
            </w:r>
          </w:p>
        </w:tc>
        <w:tc>
          <w:tcPr>
            <w:tcW w:w="1071" w:type="dxa"/>
            <w:shd w:val="clear" w:color="auto" w:fill="1F4E79"/>
            <w:tcMar>
              <w:top w:w="70" w:type="dxa"/>
              <w:left w:w="70" w:type="dxa"/>
              <w:bottom w:w="70" w:type="dxa"/>
              <w:right w:w="70" w:type="dxa"/>
            </w:tcMar>
          </w:tcPr>
          <w:p w14:paraId="2FE31546" w14:textId="77777777" w:rsidR="00642B0E" w:rsidRDefault="00000000">
            <w:pPr>
              <w:jc w:val="center"/>
            </w:pPr>
            <w:r>
              <w:rPr>
                <w:b/>
                <w:color w:val="FFFFFF"/>
                <w:sz w:val="18"/>
              </w:rPr>
              <w:t>N/A</w:t>
            </w:r>
          </w:p>
        </w:tc>
      </w:tr>
      <w:tr w:rsidR="00642B0E" w14:paraId="59F0A200" w14:textId="77777777" w:rsidTr="00411BA9">
        <w:trPr>
          <w:cantSplit/>
          <w:trHeight w:hRule="exact" w:val="397"/>
          <w:jc w:val="center"/>
        </w:trPr>
        <w:tc>
          <w:tcPr>
            <w:tcW w:w="7761" w:type="dxa"/>
            <w:tcMar>
              <w:top w:w="65" w:type="dxa"/>
              <w:left w:w="65" w:type="dxa"/>
              <w:bottom w:w="65" w:type="dxa"/>
              <w:right w:w="65" w:type="dxa"/>
            </w:tcMar>
            <w:vAlign w:val="center"/>
          </w:tcPr>
          <w:p w14:paraId="4F79F817" w14:textId="7CCCE4FC" w:rsidR="00642B0E" w:rsidRPr="00411BA9" w:rsidRDefault="00000000">
            <w:pPr>
              <w:rPr>
                <w:sz w:val="18"/>
                <w:szCs w:val="24"/>
              </w:rPr>
            </w:pPr>
            <w:r w:rsidRPr="00411BA9">
              <w:rPr>
                <w:sz w:val="18"/>
                <w:szCs w:val="24"/>
              </w:rPr>
              <w:t>B1. The overall structure of the programme was clear and coherent.</w:t>
            </w:r>
          </w:p>
        </w:tc>
        <w:tc>
          <w:tcPr>
            <w:tcW w:w="1070" w:type="dxa"/>
            <w:tcMar>
              <w:top w:w="65" w:type="dxa"/>
              <w:left w:w="65" w:type="dxa"/>
              <w:bottom w:w="65" w:type="dxa"/>
              <w:right w:w="65" w:type="dxa"/>
            </w:tcMar>
            <w:vAlign w:val="center"/>
          </w:tcPr>
          <w:p w14:paraId="152F62D9"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55EFE62A"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6F5DB019"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78399CEC"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55461506"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7CA17ACA" w14:textId="77777777" w:rsidR="00642B0E" w:rsidRDefault="00000000">
            <w:pPr>
              <w:jc w:val="center"/>
            </w:pPr>
            <w:r>
              <w:rPr>
                <w:sz w:val="19"/>
              </w:rPr>
              <w:t xml:space="preserve"> </w:t>
            </w:r>
          </w:p>
        </w:tc>
      </w:tr>
      <w:tr w:rsidR="00642B0E" w14:paraId="436426B0" w14:textId="77777777" w:rsidTr="00411BA9">
        <w:trPr>
          <w:cantSplit/>
          <w:trHeight w:hRule="exact" w:val="397"/>
          <w:jc w:val="center"/>
        </w:trPr>
        <w:tc>
          <w:tcPr>
            <w:tcW w:w="7761" w:type="dxa"/>
            <w:tcMar>
              <w:top w:w="65" w:type="dxa"/>
              <w:left w:w="65" w:type="dxa"/>
              <w:bottom w:w="65" w:type="dxa"/>
              <w:right w:w="65" w:type="dxa"/>
            </w:tcMar>
            <w:vAlign w:val="center"/>
          </w:tcPr>
          <w:p w14:paraId="7F83B556" w14:textId="7C481A45" w:rsidR="00642B0E" w:rsidRPr="00411BA9" w:rsidRDefault="00000000">
            <w:pPr>
              <w:rPr>
                <w:sz w:val="18"/>
                <w:szCs w:val="24"/>
              </w:rPr>
            </w:pPr>
            <w:r w:rsidRPr="00411BA9">
              <w:rPr>
                <w:sz w:val="18"/>
                <w:szCs w:val="24"/>
              </w:rPr>
              <w:t xml:space="preserve">B2. The balance between </w:t>
            </w:r>
            <w:r w:rsidR="00283223">
              <w:rPr>
                <w:sz w:val="18"/>
                <w:szCs w:val="24"/>
              </w:rPr>
              <w:t xml:space="preserve">lectures and </w:t>
            </w:r>
            <w:r w:rsidRPr="00411BA9">
              <w:rPr>
                <w:sz w:val="18"/>
                <w:szCs w:val="24"/>
              </w:rPr>
              <w:t xml:space="preserve">practical </w:t>
            </w:r>
            <w:r w:rsidR="00283223">
              <w:rPr>
                <w:sz w:val="18"/>
                <w:szCs w:val="24"/>
              </w:rPr>
              <w:t>information</w:t>
            </w:r>
            <w:r w:rsidRPr="00411BA9">
              <w:rPr>
                <w:sz w:val="18"/>
                <w:szCs w:val="24"/>
              </w:rPr>
              <w:t xml:space="preserve"> was appropriate.</w:t>
            </w:r>
          </w:p>
        </w:tc>
        <w:tc>
          <w:tcPr>
            <w:tcW w:w="1070" w:type="dxa"/>
            <w:tcMar>
              <w:top w:w="65" w:type="dxa"/>
              <w:left w:w="65" w:type="dxa"/>
              <w:bottom w:w="65" w:type="dxa"/>
              <w:right w:w="65" w:type="dxa"/>
            </w:tcMar>
            <w:vAlign w:val="center"/>
          </w:tcPr>
          <w:p w14:paraId="7AD08E30"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2DEBC1A6"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4870BAAC"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27B62942"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12599B7A"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12AE4A46" w14:textId="77777777" w:rsidR="00642B0E" w:rsidRDefault="00000000">
            <w:pPr>
              <w:jc w:val="center"/>
            </w:pPr>
            <w:r>
              <w:rPr>
                <w:sz w:val="19"/>
              </w:rPr>
              <w:t xml:space="preserve"> </w:t>
            </w:r>
          </w:p>
        </w:tc>
      </w:tr>
      <w:tr w:rsidR="00642B0E" w14:paraId="596A7D3B" w14:textId="77777777" w:rsidTr="00411BA9">
        <w:trPr>
          <w:cantSplit/>
          <w:trHeight w:hRule="exact" w:val="397"/>
          <w:jc w:val="center"/>
        </w:trPr>
        <w:tc>
          <w:tcPr>
            <w:tcW w:w="7761" w:type="dxa"/>
            <w:tcMar>
              <w:top w:w="65" w:type="dxa"/>
              <w:left w:w="65" w:type="dxa"/>
              <w:bottom w:w="65" w:type="dxa"/>
              <w:right w:w="65" w:type="dxa"/>
            </w:tcMar>
            <w:vAlign w:val="center"/>
          </w:tcPr>
          <w:p w14:paraId="742CFDCF" w14:textId="77777777" w:rsidR="00642B0E" w:rsidRPr="00411BA9" w:rsidRDefault="00000000">
            <w:pPr>
              <w:rPr>
                <w:sz w:val="18"/>
                <w:szCs w:val="24"/>
              </w:rPr>
            </w:pPr>
            <w:r w:rsidRPr="00411BA9">
              <w:rPr>
                <w:sz w:val="18"/>
                <w:szCs w:val="24"/>
              </w:rPr>
              <w:t>B3. The programme addressed topics that are relevant to my work in tourism, heritage or training.</w:t>
            </w:r>
          </w:p>
        </w:tc>
        <w:tc>
          <w:tcPr>
            <w:tcW w:w="1070" w:type="dxa"/>
            <w:tcMar>
              <w:top w:w="65" w:type="dxa"/>
              <w:left w:w="65" w:type="dxa"/>
              <w:bottom w:w="65" w:type="dxa"/>
              <w:right w:w="65" w:type="dxa"/>
            </w:tcMar>
            <w:vAlign w:val="center"/>
          </w:tcPr>
          <w:p w14:paraId="7D11E029"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31D18FBD"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4F840F77"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18521EDA"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217643C6"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5112CDB5" w14:textId="77777777" w:rsidR="00642B0E" w:rsidRDefault="00000000">
            <w:pPr>
              <w:jc w:val="center"/>
            </w:pPr>
            <w:r>
              <w:rPr>
                <w:sz w:val="19"/>
              </w:rPr>
              <w:t xml:space="preserve"> </w:t>
            </w:r>
          </w:p>
        </w:tc>
      </w:tr>
      <w:tr w:rsidR="00642B0E" w14:paraId="3ECA1944" w14:textId="77777777" w:rsidTr="00411BA9">
        <w:trPr>
          <w:cantSplit/>
          <w:trHeight w:hRule="exact" w:val="397"/>
          <w:jc w:val="center"/>
        </w:trPr>
        <w:tc>
          <w:tcPr>
            <w:tcW w:w="7761" w:type="dxa"/>
            <w:tcMar>
              <w:top w:w="65" w:type="dxa"/>
              <w:left w:w="65" w:type="dxa"/>
              <w:bottom w:w="65" w:type="dxa"/>
              <w:right w:w="65" w:type="dxa"/>
            </w:tcMar>
            <w:vAlign w:val="center"/>
          </w:tcPr>
          <w:p w14:paraId="65533086" w14:textId="77777777" w:rsidR="00642B0E" w:rsidRPr="00411BA9" w:rsidRDefault="00000000">
            <w:pPr>
              <w:rPr>
                <w:sz w:val="18"/>
                <w:szCs w:val="24"/>
              </w:rPr>
            </w:pPr>
            <w:r w:rsidRPr="00411BA9">
              <w:rPr>
                <w:sz w:val="18"/>
                <w:szCs w:val="24"/>
              </w:rPr>
              <w:t>B4. The programme was practical and not only theoretical.</w:t>
            </w:r>
          </w:p>
        </w:tc>
        <w:tc>
          <w:tcPr>
            <w:tcW w:w="1070" w:type="dxa"/>
            <w:tcMar>
              <w:top w:w="65" w:type="dxa"/>
              <w:left w:w="65" w:type="dxa"/>
              <w:bottom w:w="65" w:type="dxa"/>
              <w:right w:w="65" w:type="dxa"/>
            </w:tcMar>
            <w:vAlign w:val="center"/>
          </w:tcPr>
          <w:p w14:paraId="43797AB1"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2664B55D"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008E7B31"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7518C86F"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52CE4F06"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4FBA7292" w14:textId="77777777" w:rsidR="00642B0E" w:rsidRDefault="00000000">
            <w:pPr>
              <w:jc w:val="center"/>
            </w:pPr>
            <w:r>
              <w:rPr>
                <w:sz w:val="19"/>
              </w:rPr>
              <w:t xml:space="preserve"> </w:t>
            </w:r>
          </w:p>
        </w:tc>
      </w:tr>
      <w:tr w:rsidR="00642B0E" w14:paraId="4B43AB57" w14:textId="77777777" w:rsidTr="00411BA9">
        <w:trPr>
          <w:cantSplit/>
          <w:trHeight w:hRule="exact" w:val="397"/>
          <w:jc w:val="center"/>
        </w:trPr>
        <w:tc>
          <w:tcPr>
            <w:tcW w:w="7761" w:type="dxa"/>
            <w:tcMar>
              <w:top w:w="65" w:type="dxa"/>
              <w:left w:w="65" w:type="dxa"/>
              <w:bottom w:w="65" w:type="dxa"/>
              <w:right w:w="65" w:type="dxa"/>
            </w:tcMar>
            <w:vAlign w:val="center"/>
          </w:tcPr>
          <w:p w14:paraId="6A381174" w14:textId="77777777" w:rsidR="00642B0E" w:rsidRPr="00411BA9" w:rsidRDefault="00000000">
            <w:pPr>
              <w:rPr>
                <w:sz w:val="18"/>
                <w:szCs w:val="24"/>
              </w:rPr>
            </w:pPr>
            <w:r w:rsidRPr="00411BA9">
              <w:rPr>
                <w:sz w:val="18"/>
                <w:szCs w:val="24"/>
              </w:rPr>
              <w:t>B5. The delivery methods supported active participation, reflection and exchange.</w:t>
            </w:r>
          </w:p>
        </w:tc>
        <w:tc>
          <w:tcPr>
            <w:tcW w:w="1070" w:type="dxa"/>
            <w:tcMar>
              <w:top w:w="65" w:type="dxa"/>
              <w:left w:w="65" w:type="dxa"/>
              <w:bottom w:w="65" w:type="dxa"/>
              <w:right w:w="65" w:type="dxa"/>
            </w:tcMar>
            <w:vAlign w:val="center"/>
          </w:tcPr>
          <w:p w14:paraId="0402817C"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6F2E2C90"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59708B32"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4D98D2CE"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7ADC1A46"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68E8EFC8" w14:textId="77777777" w:rsidR="00642B0E" w:rsidRDefault="00000000">
            <w:pPr>
              <w:jc w:val="center"/>
            </w:pPr>
            <w:r>
              <w:rPr>
                <w:sz w:val="19"/>
              </w:rPr>
              <w:t xml:space="preserve"> </w:t>
            </w:r>
          </w:p>
        </w:tc>
      </w:tr>
      <w:tr w:rsidR="00642B0E" w14:paraId="7CB7FFAB" w14:textId="77777777" w:rsidTr="00411BA9">
        <w:trPr>
          <w:cantSplit/>
          <w:trHeight w:hRule="exact" w:val="397"/>
          <w:jc w:val="center"/>
        </w:trPr>
        <w:tc>
          <w:tcPr>
            <w:tcW w:w="7761" w:type="dxa"/>
            <w:tcMar>
              <w:top w:w="65" w:type="dxa"/>
              <w:left w:w="65" w:type="dxa"/>
              <w:bottom w:w="65" w:type="dxa"/>
              <w:right w:w="65" w:type="dxa"/>
            </w:tcMar>
            <w:vAlign w:val="center"/>
          </w:tcPr>
          <w:p w14:paraId="7E1100B8" w14:textId="77777777" w:rsidR="00642B0E" w:rsidRPr="00411BA9" w:rsidRDefault="00000000">
            <w:pPr>
              <w:rPr>
                <w:sz w:val="18"/>
                <w:szCs w:val="24"/>
              </w:rPr>
            </w:pPr>
            <w:r w:rsidRPr="00411BA9">
              <w:rPr>
                <w:sz w:val="18"/>
                <w:szCs w:val="24"/>
              </w:rPr>
              <w:t>B6. The materials and resources were accessible and easy to use.</w:t>
            </w:r>
          </w:p>
        </w:tc>
        <w:tc>
          <w:tcPr>
            <w:tcW w:w="1070" w:type="dxa"/>
            <w:tcMar>
              <w:top w:w="65" w:type="dxa"/>
              <w:left w:w="65" w:type="dxa"/>
              <w:bottom w:w="65" w:type="dxa"/>
              <w:right w:w="65" w:type="dxa"/>
            </w:tcMar>
            <w:vAlign w:val="center"/>
          </w:tcPr>
          <w:p w14:paraId="6D55840F"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04B81EFA"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2689031C"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71491C0A"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1CC5A7CB"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65C2C978" w14:textId="77777777" w:rsidR="00642B0E" w:rsidRDefault="00000000">
            <w:pPr>
              <w:jc w:val="center"/>
            </w:pPr>
            <w:r>
              <w:rPr>
                <w:sz w:val="19"/>
              </w:rPr>
              <w:t xml:space="preserve"> </w:t>
            </w:r>
          </w:p>
        </w:tc>
      </w:tr>
      <w:tr w:rsidR="00642B0E" w14:paraId="26FEADE9" w14:textId="77777777" w:rsidTr="00411BA9">
        <w:trPr>
          <w:cantSplit/>
          <w:trHeight w:hRule="exact" w:val="397"/>
          <w:jc w:val="center"/>
        </w:trPr>
        <w:tc>
          <w:tcPr>
            <w:tcW w:w="7761" w:type="dxa"/>
            <w:tcMar>
              <w:top w:w="65" w:type="dxa"/>
              <w:left w:w="65" w:type="dxa"/>
              <w:bottom w:w="65" w:type="dxa"/>
              <w:right w:w="65" w:type="dxa"/>
            </w:tcMar>
            <w:vAlign w:val="center"/>
          </w:tcPr>
          <w:p w14:paraId="39D845B9" w14:textId="77777777" w:rsidR="00642B0E" w:rsidRPr="00411BA9" w:rsidRDefault="00000000">
            <w:pPr>
              <w:rPr>
                <w:sz w:val="18"/>
                <w:szCs w:val="24"/>
              </w:rPr>
            </w:pPr>
            <w:r w:rsidRPr="00411BA9">
              <w:rPr>
                <w:sz w:val="18"/>
                <w:szCs w:val="24"/>
              </w:rPr>
              <w:t>B7. The duration and workload of the programme were appropriate.</w:t>
            </w:r>
          </w:p>
        </w:tc>
        <w:tc>
          <w:tcPr>
            <w:tcW w:w="1070" w:type="dxa"/>
            <w:tcMar>
              <w:top w:w="65" w:type="dxa"/>
              <w:left w:w="65" w:type="dxa"/>
              <w:bottom w:w="65" w:type="dxa"/>
              <w:right w:w="65" w:type="dxa"/>
            </w:tcMar>
            <w:vAlign w:val="center"/>
          </w:tcPr>
          <w:p w14:paraId="38F794C3"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0D12CC6B"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2538D49A"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1040E679"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24D67139"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51C25333" w14:textId="77777777" w:rsidR="00642B0E" w:rsidRDefault="00000000">
            <w:pPr>
              <w:jc w:val="center"/>
            </w:pPr>
            <w:r>
              <w:rPr>
                <w:sz w:val="19"/>
              </w:rPr>
              <w:t xml:space="preserve"> </w:t>
            </w:r>
          </w:p>
        </w:tc>
      </w:tr>
      <w:tr w:rsidR="00642B0E" w14:paraId="08C7495F" w14:textId="77777777" w:rsidTr="00411BA9">
        <w:trPr>
          <w:cantSplit/>
          <w:trHeight w:hRule="exact" w:val="397"/>
          <w:jc w:val="center"/>
        </w:trPr>
        <w:tc>
          <w:tcPr>
            <w:tcW w:w="7761" w:type="dxa"/>
            <w:tcMar>
              <w:top w:w="65" w:type="dxa"/>
              <w:left w:w="65" w:type="dxa"/>
              <w:bottom w:w="65" w:type="dxa"/>
              <w:right w:w="65" w:type="dxa"/>
            </w:tcMar>
            <w:vAlign w:val="center"/>
          </w:tcPr>
          <w:p w14:paraId="13628A15" w14:textId="1595CDDC" w:rsidR="00642B0E" w:rsidRPr="00411BA9" w:rsidRDefault="00000000">
            <w:pPr>
              <w:rPr>
                <w:sz w:val="18"/>
                <w:szCs w:val="24"/>
              </w:rPr>
            </w:pPr>
            <w:r w:rsidRPr="00411BA9">
              <w:rPr>
                <w:sz w:val="18"/>
                <w:szCs w:val="24"/>
              </w:rPr>
              <w:t xml:space="preserve">B8. I would recommend the TACT </w:t>
            </w:r>
            <w:r w:rsidR="00283223">
              <w:rPr>
                <w:sz w:val="18"/>
                <w:szCs w:val="24"/>
              </w:rPr>
              <w:t>training</w:t>
            </w:r>
            <w:r w:rsidRPr="00411BA9">
              <w:rPr>
                <w:sz w:val="18"/>
                <w:szCs w:val="24"/>
              </w:rPr>
              <w:t xml:space="preserve"> programme to other professionals.</w:t>
            </w:r>
          </w:p>
        </w:tc>
        <w:tc>
          <w:tcPr>
            <w:tcW w:w="1070" w:type="dxa"/>
            <w:tcMar>
              <w:top w:w="65" w:type="dxa"/>
              <w:left w:w="65" w:type="dxa"/>
              <w:bottom w:w="65" w:type="dxa"/>
              <w:right w:w="65" w:type="dxa"/>
            </w:tcMar>
            <w:vAlign w:val="center"/>
          </w:tcPr>
          <w:p w14:paraId="4657F137"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36CD9D8D"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09220A82"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79F9E05C" w14:textId="77777777" w:rsidR="00642B0E" w:rsidRDefault="00000000">
            <w:pPr>
              <w:jc w:val="center"/>
            </w:pPr>
            <w:r>
              <w:rPr>
                <w:sz w:val="19"/>
              </w:rPr>
              <w:t xml:space="preserve"> </w:t>
            </w:r>
          </w:p>
        </w:tc>
        <w:tc>
          <w:tcPr>
            <w:tcW w:w="1070" w:type="dxa"/>
            <w:tcMar>
              <w:top w:w="65" w:type="dxa"/>
              <w:left w:w="65" w:type="dxa"/>
              <w:bottom w:w="65" w:type="dxa"/>
              <w:right w:w="65" w:type="dxa"/>
            </w:tcMar>
            <w:vAlign w:val="center"/>
          </w:tcPr>
          <w:p w14:paraId="0221200A" w14:textId="77777777" w:rsidR="00642B0E" w:rsidRDefault="00000000">
            <w:pPr>
              <w:jc w:val="center"/>
            </w:pPr>
            <w:r>
              <w:rPr>
                <w:sz w:val="19"/>
              </w:rPr>
              <w:t xml:space="preserve"> </w:t>
            </w:r>
          </w:p>
        </w:tc>
        <w:tc>
          <w:tcPr>
            <w:tcW w:w="1071" w:type="dxa"/>
            <w:tcMar>
              <w:top w:w="65" w:type="dxa"/>
              <w:left w:w="65" w:type="dxa"/>
              <w:bottom w:w="65" w:type="dxa"/>
              <w:right w:w="65" w:type="dxa"/>
            </w:tcMar>
            <w:vAlign w:val="center"/>
          </w:tcPr>
          <w:p w14:paraId="4BD6C16D" w14:textId="77777777" w:rsidR="00642B0E" w:rsidRDefault="00000000">
            <w:pPr>
              <w:jc w:val="center"/>
            </w:pPr>
            <w:r>
              <w:rPr>
                <w:sz w:val="19"/>
              </w:rPr>
              <w:t xml:space="preserve"> </w:t>
            </w:r>
          </w:p>
        </w:tc>
      </w:tr>
      <w:tr w:rsidR="00283223" w14:paraId="280C32C7" w14:textId="77777777" w:rsidTr="00283223">
        <w:trPr>
          <w:cantSplit/>
          <w:trHeight w:hRule="exact" w:val="397"/>
          <w:jc w:val="center"/>
        </w:trPr>
        <w:tc>
          <w:tcPr>
            <w:tcW w:w="7761" w:type="dxa"/>
            <w:tcMar>
              <w:top w:w="65" w:type="dxa"/>
              <w:left w:w="65" w:type="dxa"/>
              <w:bottom w:w="65" w:type="dxa"/>
              <w:right w:w="65" w:type="dxa"/>
            </w:tcMar>
            <w:vAlign w:val="bottom"/>
          </w:tcPr>
          <w:p w14:paraId="0938C1A1" w14:textId="7023F96F" w:rsidR="00283223" w:rsidRPr="00411BA9" w:rsidRDefault="00283223" w:rsidP="00283223">
            <w:pPr>
              <w:rPr>
                <w:sz w:val="18"/>
                <w:szCs w:val="24"/>
              </w:rPr>
            </w:pPr>
            <w:r>
              <w:rPr>
                <w:sz w:val="18"/>
                <w:szCs w:val="18"/>
              </w:rPr>
              <w:t>B9</w:t>
            </w:r>
            <w:r w:rsidRPr="005D0AC7">
              <w:rPr>
                <w:sz w:val="18"/>
                <w:szCs w:val="18"/>
              </w:rPr>
              <w:t xml:space="preserve">. </w:t>
            </w:r>
            <w:r>
              <w:rPr>
                <w:sz w:val="18"/>
                <w:szCs w:val="18"/>
              </w:rPr>
              <w:t xml:space="preserve">Training </w:t>
            </w:r>
            <w:r w:rsidRPr="005D0AC7">
              <w:rPr>
                <w:sz w:val="18"/>
                <w:szCs w:val="18"/>
              </w:rPr>
              <w:t>was clear and easy to follow.</w:t>
            </w:r>
          </w:p>
        </w:tc>
        <w:tc>
          <w:tcPr>
            <w:tcW w:w="1070" w:type="dxa"/>
            <w:tcMar>
              <w:top w:w="65" w:type="dxa"/>
              <w:left w:w="65" w:type="dxa"/>
              <w:bottom w:w="65" w:type="dxa"/>
              <w:right w:w="65" w:type="dxa"/>
            </w:tcMar>
            <w:vAlign w:val="center"/>
          </w:tcPr>
          <w:p w14:paraId="6168EA5E"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10F410C9" w14:textId="77777777" w:rsidR="00283223" w:rsidRDefault="00283223" w:rsidP="00283223">
            <w:pPr>
              <w:jc w:val="center"/>
              <w:rPr>
                <w:sz w:val="19"/>
              </w:rPr>
            </w:pPr>
          </w:p>
        </w:tc>
        <w:tc>
          <w:tcPr>
            <w:tcW w:w="1071" w:type="dxa"/>
            <w:tcMar>
              <w:top w:w="65" w:type="dxa"/>
              <w:left w:w="65" w:type="dxa"/>
              <w:bottom w:w="65" w:type="dxa"/>
              <w:right w:w="65" w:type="dxa"/>
            </w:tcMar>
            <w:vAlign w:val="center"/>
          </w:tcPr>
          <w:p w14:paraId="7E34B36D"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46D45695"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5B0A60E1" w14:textId="77777777" w:rsidR="00283223" w:rsidRDefault="00283223" w:rsidP="00283223">
            <w:pPr>
              <w:jc w:val="center"/>
              <w:rPr>
                <w:sz w:val="19"/>
              </w:rPr>
            </w:pPr>
          </w:p>
        </w:tc>
        <w:tc>
          <w:tcPr>
            <w:tcW w:w="1071" w:type="dxa"/>
            <w:tcMar>
              <w:top w:w="65" w:type="dxa"/>
              <w:left w:w="65" w:type="dxa"/>
              <w:bottom w:w="65" w:type="dxa"/>
              <w:right w:w="65" w:type="dxa"/>
            </w:tcMar>
            <w:vAlign w:val="center"/>
          </w:tcPr>
          <w:p w14:paraId="38336DE8" w14:textId="77777777" w:rsidR="00283223" w:rsidRDefault="00283223" w:rsidP="00283223">
            <w:pPr>
              <w:jc w:val="center"/>
              <w:rPr>
                <w:sz w:val="19"/>
              </w:rPr>
            </w:pPr>
          </w:p>
        </w:tc>
      </w:tr>
      <w:tr w:rsidR="00283223" w14:paraId="4767AD58" w14:textId="77777777" w:rsidTr="00283223">
        <w:trPr>
          <w:cantSplit/>
          <w:trHeight w:hRule="exact" w:val="397"/>
          <w:jc w:val="center"/>
        </w:trPr>
        <w:tc>
          <w:tcPr>
            <w:tcW w:w="7761" w:type="dxa"/>
            <w:tcMar>
              <w:top w:w="65" w:type="dxa"/>
              <w:left w:w="65" w:type="dxa"/>
              <w:bottom w:w="65" w:type="dxa"/>
              <w:right w:w="65" w:type="dxa"/>
            </w:tcMar>
            <w:vAlign w:val="bottom"/>
          </w:tcPr>
          <w:p w14:paraId="1A5CC9A1" w14:textId="0FC3F0E0" w:rsidR="00283223" w:rsidRPr="00411BA9" w:rsidRDefault="00283223" w:rsidP="00283223">
            <w:pPr>
              <w:rPr>
                <w:sz w:val="18"/>
                <w:szCs w:val="24"/>
              </w:rPr>
            </w:pPr>
            <w:r>
              <w:rPr>
                <w:sz w:val="18"/>
                <w:szCs w:val="18"/>
              </w:rPr>
              <w:t>B10</w:t>
            </w:r>
            <w:r w:rsidRPr="005D0AC7">
              <w:rPr>
                <w:sz w:val="18"/>
                <w:szCs w:val="18"/>
              </w:rPr>
              <w:t xml:space="preserve">. </w:t>
            </w:r>
            <w:r>
              <w:rPr>
                <w:sz w:val="18"/>
                <w:szCs w:val="18"/>
              </w:rPr>
              <w:t>Training</w:t>
            </w:r>
            <w:r w:rsidRPr="005D0AC7">
              <w:rPr>
                <w:sz w:val="18"/>
                <w:szCs w:val="18"/>
              </w:rPr>
              <w:t xml:space="preserve"> was relevant to my role or professional context.</w:t>
            </w:r>
          </w:p>
        </w:tc>
        <w:tc>
          <w:tcPr>
            <w:tcW w:w="1070" w:type="dxa"/>
            <w:tcMar>
              <w:top w:w="65" w:type="dxa"/>
              <w:left w:w="65" w:type="dxa"/>
              <w:bottom w:w="65" w:type="dxa"/>
              <w:right w:w="65" w:type="dxa"/>
            </w:tcMar>
            <w:vAlign w:val="center"/>
          </w:tcPr>
          <w:p w14:paraId="74AFF356"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1D171FE2" w14:textId="77777777" w:rsidR="00283223" w:rsidRDefault="00283223" w:rsidP="00283223">
            <w:pPr>
              <w:jc w:val="center"/>
              <w:rPr>
                <w:sz w:val="19"/>
              </w:rPr>
            </w:pPr>
          </w:p>
        </w:tc>
        <w:tc>
          <w:tcPr>
            <w:tcW w:w="1071" w:type="dxa"/>
            <w:tcMar>
              <w:top w:w="65" w:type="dxa"/>
              <w:left w:w="65" w:type="dxa"/>
              <w:bottom w:w="65" w:type="dxa"/>
              <w:right w:w="65" w:type="dxa"/>
            </w:tcMar>
            <w:vAlign w:val="center"/>
          </w:tcPr>
          <w:p w14:paraId="1B2EDB79"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6FA67789"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6044C704" w14:textId="77777777" w:rsidR="00283223" w:rsidRDefault="00283223" w:rsidP="00283223">
            <w:pPr>
              <w:jc w:val="center"/>
              <w:rPr>
                <w:sz w:val="19"/>
              </w:rPr>
            </w:pPr>
          </w:p>
        </w:tc>
        <w:tc>
          <w:tcPr>
            <w:tcW w:w="1071" w:type="dxa"/>
            <w:tcMar>
              <w:top w:w="65" w:type="dxa"/>
              <w:left w:w="65" w:type="dxa"/>
              <w:bottom w:w="65" w:type="dxa"/>
              <w:right w:w="65" w:type="dxa"/>
            </w:tcMar>
            <w:vAlign w:val="center"/>
          </w:tcPr>
          <w:p w14:paraId="4993D538" w14:textId="77777777" w:rsidR="00283223" w:rsidRDefault="00283223" w:rsidP="00283223">
            <w:pPr>
              <w:jc w:val="center"/>
              <w:rPr>
                <w:sz w:val="19"/>
              </w:rPr>
            </w:pPr>
          </w:p>
        </w:tc>
      </w:tr>
      <w:tr w:rsidR="00283223" w14:paraId="7D7A7B9B" w14:textId="77777777" w:rsidTr="00283223">
        <w:trPr>
          <w:cantSplit/>
          <w:trHeight w:hRule="exact" w:val="397"/>
          <w:jc w:val="center"/>
        </w:trPr>
        <w:tc>
          <w:tcPr>
            <w:tcW w:w="7761" w:type="dxa"/>
            <w:tcMar>
              <w:top w:w="65" w:type="dxa"/>
              <w:left w:w="65" w:type="dxa"/>
              <w:bottom w:w="65" w:type="dxa"/>
              <w:right w:w="65" w:type="dxa"/>
            </w:tcMar>
            <w:vAlign w:val="bottom"/>
          </w:tcPr>
          <w:p w14:paraId="60DFA4F5" w14:textId="1513FA47" w:rsidR="00283223" w:rsidRPr="00411BA9" w:rsidRDefault="00283223" w:rsidP="00283223">
            <w:pPr>
              <w:rPr>
                <w:sz w:val="18"/>
                <w:szCs w:val="24"/>
              </w:rPr>
            </w:pPr>
            <w:r>
              <w:rPr>
                <w:sz w:val="18"/>
                <w:szCs w:val="18"/>
              </w:rPr>
              <w:t>B11</w:t>
            </w:r>
            <w:r w:rsidRPr="005D0AC7">
              <w:rPr>
                <w:sz w:val="18"/>
                <w:szCs w:val="18"/>
              </w:rPr>
              <w:t xml:space="preserve">. </w:t>
            </w:r>
            <w:r>
              <w:rPr>
                <w:sz w:val="18"/>
                <w:szCs w:val="18"/>
              </w:rPr>
              <w:t>Training</w:t>
            </w:r>
            <w:r w:rsidRPr="005D0AC7">
              <w:rPr>
                <w:sz w:val="18"/>
                <w:szCs w:val="18"/>
              </w:rPr>
              <w:t xml:space="preserve"> will be useful in my future training, advisory or support work.</w:t>
            </w:r>
          </w:p>
        </w:tc>
        <w:tc>
          <w:tcPr>
            <w:tcW w:w="1070" w:type="dxa"/>
            <w:tcMar>
              <w:top w:w="65" w:type="dxa"/>
              <w:left w:w="65" w:type="dxa"/>
              <w:bottom w:w="65" w:type="dxa"/>
              <w:right w:w="65" w:type="dxa"/>
            </w:tcMar>
            <w:vAlign w:val="center"/>
          </w:tcPr>
          <w:p w14:paraId="7EC827FD"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5FB2FEB5" w14:textId="77777777" w:rsidR="00283223" w:rsidRDefault="00283223" w:rsidP="00283223">
            <w:pPr>
              <w:jc w:val="center"/>
              <w:rPr>
                <w:sz w:val="19"/>
              </w:rPr>
            </w:pPr>
          </w:p>
        </w:tc>
        <w:tc>
          <w:tcPr>
            <w:tcW w:w="1071" w:type="dxa"/>
            <w:tcMar>
              <w:top w:w="65" w:type="dxa"/>
              <w:left w:w="65" w:type="dxa"/>
              <w:bottom w:w="65" w:type="dxa"/>
              <w:right w:w="65" w:type="dxa"/>
            </w:tcMar>
            <w:vAlign w:val="center"/>
          </w:tcPr>
          <w:p w14:paraId="70E251DF"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356BDC56" w14:textId="77777777" w:rsidR="00283223" w:rsidRDefault="00283223" w:rsidP="00283223">
            <w:pPr>
              <w:jc w:val="center"/>
              <w:rPr>
                <w:sz w:val="19"/>
              </w:rPr>
            </w:pPr>
          </w:p>
        </w:tc>
        <w:tc>
          <w:tcPr>
            <w:tcW w:w="1070" w:type="dxa"/>
            <w:tcMar>
              <w:top w:w="65" w:type="dxa"/>
              <w:left w:w="65" w:type="dxa"/>
              <w:bottom w:w="65" w:type="dxa"/>
              <w:right w:w="65" w:type="dxa"/>
            </w:tcMar>
            <w:vAlign w:val="center"/>
          </w:tcPr>
          <w:p w14:paraId="05F0A0B1" w14:textId="77777777" w:rsidR="00283223" w:rsidRDefault="00283223" w:rsidP="00283223">
            <w:pPr>
              <w:jc w:val="center"/>
              <w:rPr>
                <w:sz w:val="19"/>
              </w:rPr>
            </w:pPr>
          </w:p>
        </w:tc>
        <w:tc>
          <w:tcPr>
            <w:tcW w:w="1071" w:type="dxa"/>
            <w:tcMar>
              <w:top w:w="65" w:type="dxa"/>
              <w:left w:w="65" w:type="dxa"/>
              <w:bottom w:w="65" w:type="dxa"/>
              <w:right w:w="65" w:type="dxa"/>
            </w:tcMar>
            <w:vAlign w:val="center"/>
          </w:tcPr>
          <w:p w14:paraId="7B516AC8" w14:textId="77777777" w:rsidR="00283223" w:rsidRDefault="00283223" w:rsidP="00283223">
            <w:pPr>
              <w:jc w:val="center"/>
              <w:rPr>
                <w:sz w:val="19"/>
              </w:rPr>
            </w:pPr>
          </w:p>
        </w:tc>
      </w:tr>
    </w:tbl>
    <w:p w14:paraId="0FC8E5E6" w14:textId="77777777" w:rsidR="00E047A7" w:rsidRDefault="00E047A7" w:rsidP="00E047A7"/>
    <w:p w14:paraId="52DBF244" w14:textId="414C83A9" w:rsidR="00642B0E" w:rsidRPr="002A63E6" w:rsidRDefault="00000000" w:rsidP="002A63E6">
      <w:pPr>
        <w:pStyle w:val="Heading2"/>
      </w:pPr>
      <w:r w:rsidRPr="002A63E6">
        <w:t xml:space="preserve">Section </w:t>
      </w:r>
      <w:r w:rsidR="00283223">
        <w:t>C</w:t>
      </w:r>
      <w:r w:rsidRPr="002A63E6">
        <w:t>. Self-reported outcomes and practical applicability</w:t>
      </w:r>
    </w:p>
    <w:tbl>
      <w:tblPr>
        <w:tblW w:w="14443"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7891"/>
        <w:gridCol w:w="1092"/>
        <w:gridCol w:w="1092"/>
        <w:gridCol w:w="1092"/>
        <w:gridCol w:w="1092"/>
        <w:gridCol w:w="1092"/>
        <w:gridCol w:w="1092"/>
      </w:tblGrid>
      <w:tr w:rsidR="00642B0E" w:rsidRPr="005D0AC7" w14:paraId="52D40A6C" w14:textId="77777777" w:rsidTr="005D0AC7">
        <w:trPr>
          <w:cantSplit/>
          <w:trHeight w:hRule="exact" w:val="510"/>
          <w:tblHeader/>
          <w:jc w:val="center"/>
        </w:trPr>
        <w:tc>
          <w:tcPr>
            <w:tcW w:w="7891" w:type="dxa"/>
            <w:shd w:val="clear" w:color="auto" w:fill="1F4E79"/>
            <w:tcMar>
              <w:top w:w="70" w:type="dxa"/>
              <w:left w:w="70" w:type="dxa"/>
              <w:bottom w:w="70" w:type="dxa"/>
              <w:right w:w="70" w:type="dxa"/>
            </w:tcMar>
          </w:tcPr>
          <w:p w14:paraId="5AE9EE19" w14:textId="77777777" w:rsidR="00642B0E" w:rsidRPr="005D0AC7" w:rsidRDefault="00000000">
            <w:pPr>
              <w:jc w:val="center"/>
              <w:rPr>
                <w:sz w:val="18"/>
                <w:szCs w:val="18"/>
              </w:rPr>
            </w:pPr>
            <w:r w:rsidRPr="005D0AC7">
              <w:rPr>
                <w:b/>
                <w:color w:val="FFFFFF"/>
                <w:sz w:val="18"/>
                <w:szCs w:val="18"/>
              </w:rPr>
              <w:t>Statement</w:t>
            </w:r>
          </w:p>
        </w:tc>
        <w:tc>
          <w:tcPr>
            <w:tcW w:w="1092" w:type="dxa"/>
            <w:shd w:val="clear" w:color="auto" w:fill="1F4E79"/>
            <w:tcMar>
              <w:top w:w="70" w:type="dxa"/>
              <w:left w:w="70" w:type="dxa"/>
              <w:bottom w:w="70" w:type="dxa"/>
              <w:right w:w="70" w:type="dxa"/>
            </w:tcMar>
          </w:tcPr>
          <w:p w14:paraId="5B60154A" w14:textId="77777777" w:rsidR="00642B0E" w:rsidRPr="005D0AC7" w:rsidRDefault="00000000">
            <w:pPr>
              <w:jc w:val="center"/>
              <w:rPr>
                <w:sz w:val="18"/>
                <w:szCs w:val="18"/>
              </w:rPr>
            </w:pPr>
            <w:r w:rsidRPr="005D0AC7">
              <w:rPr>
                <w:b/>
                <w:color w:val="FFFFFF"/>
                <w:sz w:val="18"/>
                <w:szCs w:val="18"/>
              </w:rPr>
              <w:t>1</w:t>
            </w:r>
          </w:p>
        </w:tc>
        <w:tc>
          <w:tcPr>
            <w:tcW w:w="1092" w:type="dxa"/>
            <w:shd w:val="clear" w:color="auto" w:fill="1F4E79"/>
            <w:tcMar>
              <w:top w:w="70" w:type="dxa"/>
              <w:left w:w="70" w:type="dxa"/>
              <w:bottom w:w="70" w:type="dxa"/>
              <w:right w:w="70" w:type="dxa"/>
            </w:tcMar>
          </w:tcPr>
          <w:p w14:paraId="101D9A6B" w14:textId="77777777" w:rsidR="00642B0E" w:rsidRPr="005D0AC7" w:rsidRDefault="00000000">
            <w:pPr>
              <w:jc w:val="center"/>
              <w:rPr>
                <w:sz w:val="18"/>
                <w:szCs w:val="18"/>
              </w:rPr>
            </w:pPr>
            <w:r w:rsidRPr="005D0AC7">
              <w:rPr>
                <w:b/>
                <w:color w:val="FFFFFF"/>
                <w:sz w:val="18"/>
                <w:szCs w:val="18"/>
              </w:rPr>
              <w:t>2</w:t>
            </w:r>
          </w:p>
        </w:tc>
        <w:tc>
          <w:tcPr>
            <w:tcW w:w="1092" w:type="dxa"/>
            <w:shd w:val="clear" w:color="auto" w:fill="1F4E79"/>
            <w:tcMar>
              <w:top w:w="70" w:type="dxa"/>
              <w:left w:w="70" w:type="dxa"/>
              <w:bottom w:w="70" w:type="dxa"/>
              <w:right w:w="70" w:type="dxa"/>
            </w:tcMar>
          </w:tcPr>
          <w:p w14:paraId="5AB9A8E0" w14:textId="77777777" w:rsidR="00642B0E" w:rsidRPr="005D0AC7" w:rsidRDefault="00000000">
            <w:pPr>
              <w:jc w:val="center"/>
              <w:rPr>
                <w:sz w:val="18"/>
                <w:szCs w:val="18"/>
              </w:rPr>
            </w:pPr>
            <w:r w:rsidRPr="005D0AC7">
              <w:rPr>
                <w:b/>
                <w:color w:val="FFFFFF"/>
                <w:sz w:val="18"/>
                <w:szCs w:val="18"/>
              </w:rPr>
              <w:t>3</w:t>
            </w:r>
          </w:p>
        </w:tc>
        <w:tc>
          <w:tcPr>
            <w:tcW w:w="1092" w:type="dxa"/>
            <w:shd w:val="clear" w:color="auto" w:fill="1F4E79"/>
            <w:tcMar>
              <w:top w:w="70" w:type="dxa"/>
              <w:left w:w="70" w:type="dxa"/>
              <w:bottom w:w="70" w:type="dxa"/>
              <w:right w:w="70" w:type="dxa"/>
            </w:tcMar>
          </w:tcPr>
          <w:p w14:paraId="1F908772" w14:textId="77777777" w:rsidR="00642B0E" w:rsidRPr="005D0AC7" w:rsidRDefault="00000000">
            <w:pPr>
              <w:jc w:val="center"/>
              <w:rPr>
                <w:sz w:val="18"/>
                <w:szCs w:val="18"/>
              </w:rPr>
            </w:pPr>
            <w:r w:rsidRPr="005D0AC7">
              <w:rPr>
                <w:b/>
                <w:color w:val="FFFFFF"/>
                <w:sz w:val="18"/>
                <w:szCs w:val="18"/>
              </w:rPr>
              <w:t>4</w:t>
            </w:r>
          </w:p>
        </w:tc>
        <w:tc>
          <w:tcPr>
            <w:tcW w:w="1092" w:type="dxa"/>
            <w:shd w:val="clear" w:color="auto" w:fill="1F4E79"/>
            <w:tcMar>
              <w:top w:w="70" w:type="dxa"/>
              <w:left w:w="70" w:type="dxa"/>
              <w:bottom w:w="70" w:type="dxa"/>
              <w:right w:w="70" w:type="dxa"/>
            </w:tcMar>
          </w:tcPr>
          <w:p w14:paraId="06A8F3BD" w14:textId="77777777" w:rsidR="00642B0E" w:rsidRPr="005D0AC7" w:rsidRDefault="00000000">
            <w:pPr>
              <w:jc w:val="center"/>
              <w:rPr>
                <w:sz w:val="18"/>
                <w:szCs w:val="18"/>
              </w:rPr>
            </w:pPr>
            <w:r w:rsidRPr="005D0AC7">
              <w:rPr>
                <w:b/>
                <w:color w:val="FFFFFF"/>
                <w:sz w:val="18"/>
                <w:szCs w:val="18"/>
              </w:rPr>
              <w:t>5</w:t>
            </w:r>
          </w:p>
        </w:tc>
        <w:tc>
          <w:tcPr>
            <w:tcW w:w="1092" w:type="dxa"/>
            <w:shd w:val="clear" w:color="auto" w:fill="1F4E79"/>
            <w:tcMar>
              <w:top w:w="70" w:type="dxa"/>
              <w:left w:w="70" w:type="dxa"/>
              <w:bottom w:w="70" w:type="dxa"/>
              <w:right w:w="70" w:type="dxa"/>
            </w:tcMar>
          </w:tcPr>
          <w:p w14:paraId="1A9B4C8A" w14:textId="77777777" w:rsidR="00642B0E" w:rsidRPr="005D0AC7" w:rsidRDefault="00000000">
            <w:pPr>
              <w:jc w:val="center"/>
              <w:rPr>
                <w:sz w:val="18"/>
                <w:szCs w:val="18"/>
              </w:rPr>
            </w:pPr>
            <w:r w:rsidRPr="005D0AC7">
              <w:rPr>
                <w:b/>
                <w:color w:val="FFFFFF"/>
                <w:sz w:val="18"/>
                <w:szCs w:val="18"/>
              </w:rPr>
              <w:t>N/A</w:t>
            </w:r>
          </w:p>
        </w:tc>
      </w:tr>
      <w:tr w:rsidR="00642B0E" w:rsidRPr="005D0AC7" w14:paraId="38A262F7" w14:textId="77777777" w:rsidTr="005D0AC7">
        <w:trPr>
          <w:cantSplit/>
          <w:trHeight w:hRule="exact" w:val="510"/>
          <w:jc w:val="center"/>
        </w:trPr>
        <w:tc>
          <w:tcPr>
            <w:tcW w:w="7891" w:type="dxa"/>
            <w:tcMar>
              <w:top w:w="65" w:type="dxa"/>
              <w:left w:w="65" w:type="dxa"/>
              <w:bottom w:w="65" w:type="dxa"/>
              <w:right w:w="65" w:type="dxa"/>
            </w:tcMar>
            <w:vAlign w:val="center"/>
          </w:tcPr>
          <w:p w14:paraId="2BA0A53B" w14:textId="6D063276" w:rsidR="00642B0E" w:rsidRPr="005D0AC7" w:rsidRDefault="00283223">
            <w:pPr>
              <w:rPr>
                <w:sz w:val="18"/>
                <w:szCs w:val="18"/>
              </w:rPr>
            </w:pPr>
            <w:r>
              <w:rPr>
                <w:sz w:val="18"/>
                <w:szCs w:val="18"/>
              </w:rPr>
              <w:t>C</w:t>
            </w:r>
            <w:r w:rsidR="00000000" w:rsidRPr="005D0AC7">
              <w:rPr>
                <w:sz w:val="18"/>
                <w:szCs w:val="18"/>
              </w:rPr>
              <w:t>1. As a result of the programme, I feel more confident explaining the basic concepts of accessible tourism and inclusive customer service.</w:t>
            </w:r>
          </w:p>
        </w:tc>
        <w:tc>
          <w:tcPr>
            <w:tcW w:w="1092" w:type="dxa"/>
            <w:tcMar>
              <w:top w:w="65" w:type="dxa"/>
              <w:left w:w="65" w:type="dxa"/>
              <w:bottom w:w="65" w:type="dxa"/>
              <w:right w:w="65" w:type="dxa"/>
            </w:tcMar>
            <w:vAlign w:val="center"/>
          </w:tcPr>
          <w:p w14:paraId="4CEF93A9"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1E00A253"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195FFB28"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1232FF6E"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497DE6E4"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7E0FA10D" w14:textId="77777777" w:rsidR="00642B0E" w:rsidRPr="005D0AC7" w:rsidRDefault="00000000">
            <w:pPr>
              <w:jc w:val="center"/>
              <w:rPr>
                <w:sz w:val="18"/>
                <w:szCs w:val="18"/>
              </w:rPr>
            </w:pPr>
            <w:r w:rsidRPr="005D0AC7">
              <w:rPr>
                <w:sz w:val="18"/>
                <w:szCs w:val="18"/>
              </w:rPr>
              <w:t xml:space="preserve"> </w:t>
            </w:r>
          </w:p>
        </w:tc>
      </w:tr>
      <w:tr w:rsidR="00642B0E" w:rsidRPr="005D0AC7" w14:paraId="44A9790F" w14:textId="77777777" w:rsidTr="005D0AC7">
        <w:trPr>
          <w:cantSplit/>
          <w:trHeight w:hRule="exact" w:val="510"/>
          <w:jc w:val="center"/>
        </w:trPr>
        <w:tc>
          <w:tcPr>
            <w:tcW w:w="7891" w:type="dxa"/>
            <w:tcMar>
              <w:top w:w="65" w:type="dxa"/>
              <w:left w:w="65" w:type="dxa"/>
              <w:bottom w:w="65" w:type="dxa"/>
              <w:right w:w="65" w:type="dxa"/>
            </w:tcMar>
            <w:vAlign w:val="center"/>
          </w:tcPr>
          <w:p w14:paraId="48BB5F4B" w14:textId="7902B264" w:rsidR="00642B0E" w:rsidRPr="005D0AC7" w:rsidRDefault="00283223">
            <w:pPr>
              <w:rPr>
                <w:sz w:val="18"/>
                <w:szCs w:val="18"/>
              </w:rPr>
            </w:pPr>
            <w:r>
              <w:rPr>
                <w:sz w:val="18"/>
                <w:szCs w:val="18"/>
              </w:rPr>
              <w:t>C</w:t>
            </w:r>
            <w:r w:rsidR="00000000" w:rsidRPr="005D0AC7">
              <w:rPr>
                <w:sz w:val="18"/>
                <w:szCs w:val="18"/>
              </w:rPr>
              <w:t>2. As a result of the programme, I feel more confident using accessibility standards, guidelines and good practices as reference points.</w:t>
            </w:r>
          </w:p>
        </w:tc>
        <w:tc>
          <w:tcPr>
            <w:tcW w:w="1092" w:type="dxa"/>
            <w:tcMar>
              <w:top w:w="65" w:type="dxa"/>
              <w:left w:w="65" w:type="dxa"/>
              <w:bottom w:w="65" w:type="dxa"/>
              <w:right w:w="65" w:type="dxa"/>
            </w:tcMar>
            <w:vAlign w:val="center"/>
          </w:tcPr>
          <w:p w14:paraId="5743979D"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571C33EE"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70011FC1"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762C1756"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1488318F"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47E20368" w14:textId="77777777" w:rsidR="00642B0E" w:rsidRPr="005D0AC7" w:rsidRDefault="00000000">
            <w:pPr>
              <w:jc w:val="center"/>
              <w:rPr>
                <w:sz w:val="18"/>
                <w:szCs w:val="18"/>
              </w:rPr>
            </w:pPr>
            <w:r w:rsidRPr="005D0AC7">
              <w:rPr>
                <w:sz w:val="18"/>
                <w:szCs w:val="18"/>
              </w:rPr>
              <w:t xml:space="preserve"> </w:t>
            </w:r>
          </w:p>
        </w:tc>
      </w:tr>
      <w:tr w:rsidR="00642B0E" w:rsidRPr="005D0AC7" w14:paraId="0177F463" w14:textId="77777777" w:rsidTr="002A63E6">
        <w:trPr>
          <w:cantSplit/>
          <w:trHeight w:hRule="exact" w:val="340"/>
          <w:jc w:val="center"/>
        </w:trPr>
        <w:tc>
          <w:tcPr>
            <w:tcW w:w="7891" w:type="dxa"/>
            <w:tcMar>
              <w:top w:w="65" w:type="dxa"/>
              <w:left w:w="65" w:type="dxa"/>
              <w:bottom w:w="65" w:type="dxa"/>
              <w:right w:w="65" w:type="dxa"/>
            </w:tcMar>
            <w:vAlign w:val="center"/>
          </w:tcPr>
          <w:p w14:paraId="34960AD8" w14:textId="68A63376" w:rsidR="00642B0E" w:rsidRPr="005D0AC7" w:rsidRDefault="00283223" w:rsidP="005D0AC7">
            <w:pPr>
              <w:rPr>
                <w:sz w:val="18"/>
                <w:szCs w:val="18"/>
              </w:rPr>
            </w:pPr>
            <w:r>
              <w:rPr>
                <w:sz w:val="18"/>
                <w:szCs w:val="18"/>
              </w:rPr>
              <w:t>C</w:t>
            </w:r>
            <w:r w:rsidR="00000000" w:rsidRPr="005D0AC7">
              <w:rPr>
                <w:sz w:val="18"/>
                <w:szCs w:val="18"/>
              </w:rPr>
              <w:t>3. As a result of the programme, I feel more confident supporting accessibility audits and assessments.</w:t>
            </w:r>
          </w:p>
        </w:tc>
        <w:tc>
          <w:tcPr>
            <w:tcW w:w="1092" w:type="dxa"/>
            <w:tcMar>
              <w:top w:w="65" w:type="dxa"/>
              <w:left w:w="65" w:type="dxa"/>
              <w:bottom w:w="65" w:type="dxa"/>
              <w:right w:w="65" w:type="dxa"/>
            </w:tcMar>
            <w:vAlign w:val="center"/>
          </w:tcPr>
          <w:p w14:paraId="7B2AC480" w14:textId="77777777" w:rsidR="00642B0E" w:rsidRPr="005D0AC7" w:rsidRDefault="00000000" w:rsidP="005D0AC7">
            <w:pP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32C16002" w14:textId="77777777" w:rsidR="00642B0E" w:rsidRPr="005D0AC7" w:rsidRDefault="00000000" w:rsidP="005D0AC7">
            <w:pP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3F8CE9CB" w14:textId="77777777" w:rsidR="00642B0E" w:rsidRPr="005D0AC7" w:rsidRDefault="00000000" w:rsidP="005D0AC7">
            <w:pP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1BF1EC03" w14:textId="77777777" w:rsidR="00642B0E" w:rsidRPr="005D0AC7" w:rsidRDefault="00000000" w:rsidP="005D0AC7">
            <w:pP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2AF7EBB5" w14:textId="77777777" w:rsidR="00642B0E" w:rsidRPr="005D0AC7" w:rsidRDefault="00000000" w:rsidP="005D0AC7">
            <w:pP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041A5693" w14:textId="77777777" w:rsidR="00642B0E" w:rsidRPr="005D0AC7" w:rsidRDefault="00000000" w:rsidP="005D0AC7">
            <w:pPr>
              <w:rPr>
                <w:sz w:val="18"/>
                <w:szCs w:val="18"/>
              </w:rPr>
            </w:pPr>
            <w:r w:rsidRPr="005D0AC7">
              <w:rPr>
                <w:sz w:val="18"/>
                <w:szCs w:val="18"/>
              </w:rPr>
              <w:t xml:space="preserve"> </w:t>
            </w:r>
          </w:p>
        </w:tc>
      </w:tr>
      <w:tr w:rsidR="00642B0E" w:rsidRPr="005D0AC7" w14:paraId="007828B5" w14:textId="77777777" w:rsidTr="005D0AC7">
        <w:trPr>
          <w:cantSplit/>
          <w:trHeight w:hRule="exact" w:val="510"/>
          <w:jc w:val="center"/>
        </w:trPr>
        <w:tc>
          <w:tcPr>
            <w:tcW w:w="7891" w:type="dxa"/>
            <w:tcMar>
              <w:top w:w="65" w:type="dxa"/>
              <w:left w:w="65" w:type="dxa"/>
              <w:bottom w:w="65" w:type="dxa"/>
              <w:right w:w="65" w:type="dxa"/>
            </w:tcMar>
            <w:vAlign w:val="center"/>
          </w:tcPr>
          <w:p w14:paraId="71E7292B" w14:textId="6B744351" w:rsidR="00642B0E" w:rsidRPr="005D0AC7" w:rsidRDefault="00283223">
            <w:pPr>
              <w:rPr>
                <w:sz w:val="18"/>
                <w:szCs w:val="18"/>
              </w:rPr>
            </w:pPr>
            <w:r>
              <w:rPr>
                <w:sz w:val="18"/>
                <w:szCs w:val="18"/>
              </w:rPr>
              <w:t>C</w:t>
            </w:r>
            <w:r w:rsidR="00000000" w:rsidRPr="005D0AC7">
              <w:rPr>
                <w:sz w:val="18"/>
                <w:szCs w:val="18"/>
              </w:rPr>
              <w:t>4. As a result of the programme, I feel more confident discussing and prioritising infrastructure accessibility improvements.</w:t>
            </w:r>
          </w:p>
        </w:tc>
        <w:tc>
          <w:tcPr>
            <w:tcW w:w="1092" w:type="dxa"/>
            <w:tcMar>
              <w:top w:w="65" w:type="dxa"/>
              <w:left w:w="65" w:type="dxa"/>
              <w:bottom w:w="65" w:type="dxa"/>
              <w:right w:w="65" w:type="dxa"/>
            </w:tcMar>
            <w:vAlign w:val="center"/>
          </w:tcPr>
          <w:p w14:paraId="4C234118"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7F851F70"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31141735"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6ACB081F"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0A036C20"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4057B99A" w14:textId="77777777" w:rsidR="00642B0E" w:rsidRPr="005D0AC7" w:rsidRDefault="00000000">
            <w:pPr>
              <w:jc w:val="center"/>
              <w:rPr>
                <w:sz w:val="18"/>
                <w:szCs w:val="18"/>
              </w:rPr>
            </w:pPr>
            <w:r w:rsidRPr="005D0AC7">
              <w:rPr>
                <w:sz w:val="18"/>
                <w:szCs w:val="18"/>
              </w:rPr>
              <w:t xml:space="preserve"> </w:t>
            </w:r>
          </w:p>
        </w:tc>
      </w:tr>
      <w:tr w:rsidR="00642B0E" w:rsidRPr="005D0AC7" w14:paraId="65661A93" w14:textId="77777777" w:rsidTr="005D0AC7">
        <w:trPr>
          <w:cantSplit/>
          <w:trHeight w:hRule="exact" w:val="510"/>
          <w:jc w:val="center"/>
        </w:trPr>
        <w:tc>
          <w:tcPr>
            <w:tcW w:w="7891" w:type="dxa"/>
            <w:tcMar>
              <w:top w:w="65" w:type="dxa"/>
              <w:left w:w="65" w:type="dxa"/>
              <w:bottom w:w="65" w:type="dxa"/>
              <w:right w:w="65" w:type="dxa"/>
            </w:tcMar>
            <w:vAlign w:val="center"/>
          </w:tcPr>
          <w:p w14:paraId="1CBE607A" w14:textId="5C47261E" w:rsidR="00642B0E" w:rsidRPr="005D0AC7" w:rsidRDefault="00283223">
            <w:pPr>
              <w:rPr>
                <w:sz w:val="18"/>
                <w:szCs w:val="18"/>
              </w:rPr>
            </w:pPr>
            <w:r>
              <w:rPr>
                <w:sz w:val="18"/>
                <w:szCs w:val="18"/>
              </w:rPr>
              <w:t>C</w:t>
            </w:r>
            <w:r w:rsidR="00000000" w:rsidRPr="005D0AC7">
              <w:rPr>
                <w:sz w:val="18"/>
                <w:szCs w:val="18"/>
              </w:rPr>
              <w:t>5. As a result of the programme, I feel more confident identifying assistive technologies and digital accessibility solutions.</w:t>
            </w:r>
          </w:p>
        </w:tc>
        <w:tc>
          <w:tcPr>
            <w:tcW w:w="1092" w:type="dxa"/>
            <w:tcMar>
              <w:top w:w="65" w:type="dxa"/>
              <w:left w:w="65" w:type="dxa"/>
              <w:bottom w:w="65" w:type="dxa"/>
              <w:right w:w="65" w:type="dxa"/>
            </w:tcMar>
            <w:vAlign w:val="center"/>
          </w:tcPr>
          <w:p w14:paraId="4E87EF0E"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4FEABD0C"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7B634621"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2A8658D9"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7F0B5638"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70F796EE" w14:textId="77777777" w:rsidR="00642B0E" w:rsidRPr="005D0AC7" w:rsidRDefault="00000000">
            <w:pPr>
              <w:jc w:val="center"/>
              <w:rPr>
                <w:sz w:val="18"/>
                <w:szCs w:val="18"/>
              </w:rPr>
            </w:pPr>
            <w:r w:rsidRPr="005D0AC7">
              <w:rPr>
                <w:sz w:val="18"/>
                <w:szCs w:val="18"/>
              </w:rPr>
              <w:t xml:space="preserve"> </w:t>
            </w:r>
          </w:p>
        </w:tc>
      </w:tr>
      <w:tr w:rsidR="00642B0E" w:rsidRPr="005D0AC7" w14:paraId="09000A71" w14:textId="77777777" w:rsidTr="005D0AC7">
        <w:trPr>
          <w:cantSplit/>
          <w:trHeight w:hRule="exact" w:val="510"/>
          <w:jc w:val="center"/>
        </w:trPr>
        <w:tc>
          <w:tcPr>
            <w:tcW w:w="7891" w:type="dxa"/>
            <w:tcMar>
              <w:top w:w="65" w:type="dxa"/>
              <w:left w:w="65" w:type="dxa"/>
              <w:bottom w:w="65" w:type="dxa"/>
              <w:right w:w="65" w:type="dxa"/>
            </w:tcMar>
            <w:vAlign w:val="center"/>
          </w:tcPr>
          <w:p w14:paraId="19166BD2" w14:textId="5A3FBD82" w:rsidR="00642B0E" w:rsidRPr="005D0AC7" w:rsidRDefault="00283223">
            <w:pPr>
              <w:rPr>
                <w:sz w:val="18"/>
                <w:szCs w:val="18"/>
              </w:rPr>
            </w:pPr>
            <w:r>
              <w:rPr>
                <w:sz w:val="18"/>
                <w:szCs w:val="18"/>
              </w:rPr>
              <w:t>C</w:t>
            </w:r>
            <w:r w:rsidR="00000000" w:rsidRPr="005D0AC7">
              <w:rPr>
                <w:sz w:val="18"/>
                <w:szCs w:val="18"/>
              </w:rPr>
              <w:t>6. As a result of the programme, I feel more confident communicating and promoting accessible tourism offers.</w:t>
            </w:r>
          </w:p>
        </w:tc>
        <w:tc>
          <w:tcPr>
            <w:tcW w:w="1092" w:type="dxa"/>
            <w:tcMar>
              <w:top w:w="65" w:type="dxa"/>
              <w:left w:w="65" w:type="dxa"/>
              <w:bottom w:w="65" w:type="dxa"/>
              <w:right w:w="65" w:type="dxa"/>
            </w:tcMar>
            <w:vAlign w:val="center"/>
          </w:tcPr>
          <w:p w14:paraId="0C3318C8"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1F4A5AB1"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02860E53"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6BE02758"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115246B9" w14:textId="77777777" w:rsidR="00642B0E" w:rsidRPr="005D0AC7" w:rsidRDefault="00000000">
            <w:pPr>
              <w:jc w:val="center"/>
              <w:rPr>
                <w:sz w:val="18"/>
                <w:szCs w:val="18"/>
              </w:rPr>
            </w:pPr>
            <w:r w:rsidRPr="005D0AC7">
              <w:rPr>
                <w:sz w:val="18"/>
                <w:szCs w:val="18"/>
              </w:rPr>
              <w:t xml:space="preserve"> </w:t>
            </w:r>
          </w:p>
        </w:tc>
        <w:tc>
          <w:tcPr>
            <w:tcW w:w="1092" w:type="dxa"/>
            <w:tcMar>
              <w:top w:w="65" w:type="dxa"/>
              <w:left w:w="65" w:type="dxa"/>
              <w:bottom w:w="65" w:type="dxa"/>
              <w:right w:w="65" w:type="dxa"/>
            </w:tcMar>
            <w:vAlign w:val="center"/>
          </w:tcPr>
          <w:p w14:paraId="1C6FD30B" w14:textId="77777777" w:rsidR="00642B0E" w:rsidRPr="005D0AC7" w:rsidRDefault="00000000">
            <w:pPr>
              <w:jc w:val="center"/>
              <w:rPr>
                <w:sz w:val="18"/>
                <w:szCs w:val="18"/>
              </w:rPr>
            </w:pPr>
            <w:r w:rsidRPr="005D0AC7">
              <w:rPr>
                <w:sz w:val="18"/>
                <w:szCs w:val="18"/>
              </w:rPr>
              <w:t xml:space="preserve"> </w:t>
            </w:r>
          </w:p>
        </w:tc>
      </w:tr>
    </w:tbl>
    <w:p w14:paraId="2C113F47" w14:textId="77777777" w:rsidR="00C70EC9" w:rsidRDefault="00C70EC9" w:rsidP="006F3798"/>
    <w:sectPr w:rsidR="00C70EC9" w:rsidSect="002A63E6">
      <w:pgSz w:w="16838" w:h="11906" w:orient="landscape" w:code="9"/>
      <w:pgMar w:top="792" w:right="792" w:bottom="720"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DAE7" w14:textId="77777777" w:rsidR="00541991" w:rsidRDefault="00541991">
      <w:pPr>
        <w:spacing w:after="0" w:line="240" w:lineRule="auto"/>
      </w:pPr>
      <w:r>
        <w:separator/>
      </w:r>
    </w:p>
  </w:endnote>
  <w:endnote w:type="continuationSeparator" w:id="0">
    <w:p w14:paraId="373AC682" w14:textId="77777777" w:rsidR="00541991" w:rsidRDefault="0054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D291" w14:textId="085B5F6F" w:rsidR="00642B0E" w:rsidRDefault="00000000" w:rsidP="009532F4">
    <w:pPr>
      <w:pStyle w:val="Footer"/>
      <w:jc w:val="right"/>
    </w:pPr>
    <w:r>
      <w:rPr>
        <w:color w:val="6E6E6E"/>
        <w:sz w:val="17"/>
      </w:rPr>
      <w:t xml:space="preserve">TACT </w:t>
    </w:r>
    <w:r w:rsidR="00283223" w:rsidRPr="00283223">
      <w:rPr>
        <w:color w:val="6E6E6E"/>
        <w:sz w:val="17"/>
      </w:rPr>
      <w:t>Pilot Training Participant Questionnaire</w:t>
    </w:r>
    <w:r w:rsidR="009532F4">
      <w:rPr>
        <w:color w:val="6E6E6E"/>
        <w:sz w:val="17"/>
      </w:rPr>
      <w:t xml:space="preserve"> – Page </w:t>
    </w:r>
    <w:r w:rsidR="009532F4" w:rsidRPr="009532F4">
      <w:rPr>
        <w:color w:val="6E6E6E"/>
        <w:sz w:val="17"/>
      </w:rPr>
      <w:fldChar w:fldCharType="begin"/>
    </w:r>
    <w:r w:rsidR="009532F4" w:rsidRPr="009532F4">
      <w:rPr>
        <w:color w:val="6E6E6E"/>
        <w:sz w:val="17"/>
      </w:rPr>
      <w:instrText xml:space="preserve"> PAGE   \* MERGEFORMAT </w:instrText>
    </w:r>
    <w:r w:rsidR="009532F4" w:rsidRPr="009532F4">
      <w:rPr>
        <w:color w:val="6E6E6E"/>
        <w:sz w:val="17"/>
      </w:rPr>
      <w:fldChar w:fldCharType="separate"/>
    </w:r>
    <w:r w:rsidR="009532F4" w:rsidRPr="009532F4">
      <w:rPr>
        <w:noProof/>
        <w:color w:val="6E6E6E"/>
        <w:sz w:val="17"/>
      </w:rPr>
      <w:t>1</w:t>
    </w:r>
    <w:r w:rsidR="009532F4" w:rsidRPr="009532F4">
      <w:rPr>
        <w:noProof/>
        <w:color w:val="6E6E6E"/>
        <w:sz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329B" w14:textId="7927A8A8" w:rsidR="009532F4" w:rsidRPr="009532F4" w:rsidRDefault="009532F4">
    <w:pPr>
      <w:pStyle w:val="Footer"/>
      <w:rPr>
        <w:color w:val="595959" w:themeColor="text1" w:themeTint="A6"/>
      </w:rPr>
    </w:pPr>
    <w:r w:rsidRPr="009532F4">
      <w:rPr>
        <w:color w:val="595959" w:themeColor="text1" w:themeTint="A6"/>
      </w:rPr>
      <w:t>Funded by the European Union. Views and opinions expressed are however those of the author only and do not necessarily reflect those of the European Union or the Foundation Tempus. Neither the European Union nor Foundation Tempus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226C" w14:textId="77777777" w:rsidR="00541991" w:rsidRDefault="00541991">
      <w:pPr>
        <w:spacing w:after="0" w:line="240" w:lineRule="auto"/>
      </w:pPr>
      <w:r>
        <w:separator/>
      </w:r>
    </w:p>
  </w:footnote>
  <w:footnote w:type="continuationSeparator" w:id="0">
    <w:p w14:paraId="602D8C0D" w14:textId="77777777" w:rsidR="00541991" w:rsidRDefault="0054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FF7D" w14:textId="2A8E0E7D" w:rsidR="009532F4" w:rsidRDefault="009532F4">
    <w:pPr>
      <w:pStyle w:val="Header"/>
    </w:pPr>
    <w:r>
      <w:rPr>
        <w:noProof/>
      </w:rPr>
      <w:drawing>
        <wp:inline distT="0" distB="0" distL="0" distR="0" wp14:anchorId="26CE8BDB" wp14:editId="5CD81E1C">
          <wp:extent cx="2238375" cy="682521"/>
          <wp:effectExtent l="0" t="0" r="0" b="3810"/>
          <wp:docPr id="763781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81584" name=""/>
                  <pic:cNvPicPr/>
                </pic:nvPicPr>
                <pic:blipFill>
                  <a:blip r:embed="rId1">
                    <a:extLst>
                      <a:ext uri="{96DAC541-7B7A-43D3-8B79-37D633B846F1}">
                        <asvg:svgBlip xmlns:asvg="http://schemas.microsoft.com/office/drawing/2016/SVG/main" r:embed="rId2"/>
                      </a:ext>
                    </a:extLst>
                  </a:blip>
                  <a:stretch>
                    <a:fillRect/>
                  </a:stretch>
                </pic:blipFill>
                <pic:spPr>
                  <a:xfrm>
                    <a:off x="0" y="0"/>
                    <a:ext cx="2248983" cy="685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D01457"/>
    <w:multiLevelType w:val="hybridMultilevel"/>
    <w:tmpl w:val="EC8E9AA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3BA453AB"/>
    <w:multiLevelType w:val="hybridMultilevel"/>
    <w:tmpl w:val="26D8A3F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590314512">
    <w:abstractNumId w:val="8"/>
  </w:num>
  <w:num w:numId="2" w16cid:durableId="1203590527">
    <w:abstractNumId w:val="6"/>
  </w:num>
  <w:num w:numId="3" w16cid:durableId="1474055309">
    <w:abstractNumId w:val="5"/>
  </w:num>
  <w:num w:numId="4" w16cid:durableId="745300912">
    <w:abstractNumId w:val="4"/>
  </w:num>
  <w:num w:numId="5" w16cid:durableId="1054427612">
    <w:abstractNumId w:val="7"/>
  </w:num>
  <w:num w:numId="6" w16cid:durableId="690493040">
    <w:abstractNumId w:val="3"/>
  </w:num>
  <w:num w:numId="7" w16cid:durableId="1095634123">
    <w:abstractNumId w:val="2"/>
  </w:num>
  <w:num w:numId="8" w16cid:durableId="633561132">
    <w:abstractNumId w:val="1"/>
  </w:num>
  <w:num w:numId="9" w16cid:durableId="1782335333">
    <w:abstractNumId w:val="0"/>
  </w:num>
  <w:num w:numId="10" w16cid:durableId="1967465578">
    <w:abstractNumId w:val="10"/>
  </w:num>
  <w:num w:numId="11" w16cid:durableId="2097245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096"/>
    <w:rsid w:val="00050F1E"/>
    <w:rsid w:val="0006063C"/>
    <w:rsid w:val="000932A7"/>
    <w:rsid w:val="0015074B"/>
    <w:rsid w:val="00190AD7"/>
    <w:rsid w:val="001C72DF"/>
    <w:rsid w:val="00283223"/>
    <w:rsid w:val="0029639D"/>
    <w:rsid w:val="002A63E6"/>
    <w:rsid w:val="00326F90"/>
    <w:rsid w:val="00331143"/>
    <w:rsid w:val="00411BA9"/>
    <w:rsid w:val="004270D8"/>
    <w:rsid w:val="00537B7B"/>
    <w:rsid w:val="00541991"/>
    <w:rsid w:val="005B36D7"/>
    <w:rsid w:val="005D0AC7"/>
    <w:rsid w:val="00610291"/>
    <w:rsid w:val="00642B0E"/>
    <w:rsid w:val="006E7D86"/>
    <w:rsid w:val="006F3798"/>
    <w:rsid w:val="008367C0"/>
    <w:rsid w:val="00886E95"/>
    <w:rsid w:val="00893438"/>
    <w:rsid w:val="0095041A"/>
    <w:rsid w:val="009532F4"/>
    <w:rsid w:val="009C41B4"/>
    <w:rsid w:val="00A00FFA"/>
    <w:rsid w:val="00A05D4A"/>
    <w:rsid w:val="00A50DD2"/>
    <w:rsid w:val="00A914EB"/>
    <w:rsid w:val="00AA1D8D"/>
    <w:rsid w:val="00B47730"/>
    <w:rsid w:val="00BF7B9B"/>
    <w:rsid w:val="00C70EC9"/>
    <w:rsid w:val="00CB0664"/>
    <w:rsid w:val="00E047A7"/>
    <w:rsid w:val="00F16F76"/>
    <w:rsid w:val="00FC693F"/>
    <w:rsid w:val="00FE1784"/>
    <w:rsid w:val="00FF1B1A"/>
    <w:rsid w:val="00FF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9ED9A"/>
  <w14:defaultImageDpi w14:val="300"/>
  <w15:docId w15:val="{2DF3B022-B2E2-4A07-9F62-BCE49B8B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1"/>
    </w:rPr>
  </w:style>
  <w:style w:type="paragraph" w:styleId="Heading1">
    <w:name w:val="heading 1"/>
    <w:basedOn w:val="Normal"/>
    <w:next w:val="Normal"/>
    <w:link w:val="Heading1Char"/>
    <w:uiPriority w:val="9"/>
    <w:qFormat/>
    <w:rsid w:val="002A63E6"/>
    <w:pPr>
      <w:spacing w:before="160" w:after="120"/>
      <w:outlineLvl w:val="0"/>
    </w:pPr>
    <w:rPr>
      <w:b/>
      <w:color w:val="1F4E79"/>
      <w:sz w:val="32"/>
    </w:rPr>
  </w:style>
  <w:style w:type="paragraph" w:styleId="Heading2">
    <w:name w:val="heading 2"/>
    <w:basedOn w:val="Normal"/>
    <w:next w:val="Normal"/>
    <w:link w:val="Heading2Char"/>
    <w:uiPriority w:val="9"/>
    <w:unhideWhenUsed/>
    <w:qFormat/>
    <w:rsid w:val="002A63E6"/>
    <w:pPr>
      <w:spacing w:before="120" w:after="80"/>
      <w:outlineLvl w:val="1"/>
    </w:pPr>
    <w:rPr>
      <w:b/>
      <w:color w:val="1F4E79"/>
      <w:sz w:val="25"/>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A63E6"/>
    <w:rPr>
      <w:rFonts w:ascii="Calibri" w:eastAsia="Calibri" w:hAnsi="Calibri"/>
      <w:b/>
      <w:color w:val="1F4E79"/>
      <w:sz w:val="32"/>
    </w:rPr>
  </w:style>
  <w:style w:type="character" w:customStyle="1" w:styleId="Heading2Char">
    <w:name w:val="Heading 2 Char"/>
    <w:basedOn w:val="DefaultParagraphFont"/>
    <w:link w:val="Heading2"/>
    <w:uiPriority w:val="9"/>
    <w:rsid w:val="002A63E6"/>
    <w:rPr>
      <w:rFonts w:ascii="Calibri" w:eastAsia="Calibri" w:hAnsi="Calibri"/>
      <w:b/>
      <w:color w:val="1F4E79"/>
      <w:sz w:val="25"/>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Pupovac</dc:creator>
  <cp:keywords/>
  <cp:lastModifiedBy>Rafael Pupovac</cp:lastModifiedBy>
  <cp:revision>29</cp:revision>
  <dcterms:created xsi:type="dcterms:W3CDTF">2013-12-23T23:15:00Z</dcterms:created>
  <dcterms:modified xsi:type="dcterms:W3CDTF">2026-04-20T13:59:00Z</dcterms:modified>
  <cp:category/>
</cp:coreProperties>
</file>